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D4" w:rsidRPr="00163140" w:rsidRDefault="00200BD4" w:rsidP="00200BD4">
      <w:pPr>
        <w:spacing w:after="160" w:line="259" w:lineRule="auto"/>
        <w:jc w:val="center"/>
        <w:rPr>
          <w:rFonts w:ascii="Calibri" w:eastAsia="Calibri" w:hAnsi="Calibri"/>
          <w:b/>
          <w:sz w:val="32"/>
          <w:szCs w:val="32"/>
          <w:lang w:val="en-US"/>
        </w:rPr>
      </w:pPr>
      <w:r w:rsidRPr="00163140">
        <w:rPr>
          <w:rFonts w:ascii="Calibri" w:eastAsia="Calibri" w:hAnsi="Calibri"/>
          <w:b/>
          <w:sz w:val="32"/>
          <w:szCs w:val="32"/>
          <w:lang w:val="en-US"/>
        </w:rPr>
        <w:t>APPLICATION FORM</w:t>
      </w:r>
    </w:p>
    <w:p w:rsidR="00200BD4" w:rsidRPr="00163140" w:rsidRDefault="00200BD4" w:rsidP="00200BD4">
      <w:pPr>
        <w:spacing w:after="160" w:line="259" w:lineRule="auto"/>
        <w:jc w:val="center"/>
        <w:rPr>
          <w:rFonts w:ascii="Calibri" w:eastAsia="Calibri" w:hAnsi="Calibri"/>
          <w:b/>
          <w:i/>
          <w:sz w:val="32"/>
          <w:szCs w:val="32"/>
          <w:lang w:val="en-US"/>
        </w:rPr>
      </w:pPr>
      <w:r w:rsidRPr="00163140">
        <w:rPr>
          <w:rFonts w:ascii="Calibri" w:eastAsia="Calibri" w:hAnsi="Calibri"/>
          <w:b/>
          <w:sz w:val="32"/>
          <w:szCs w:val="32"/>
          <w:lang w:val="en-US"/>
        </w:rPr>
        <w:t xml:space="preserve">Process review of termination under the </w:t>
      </w:r>
      <w:r>
        <w:rPr>
          <w:rFonts w:ascii="Calibri" w:eastAsia="Calibri" w:hAnsi="Calibri"/>
          <w:b/>
          <w:sz w:val="32"/>
          <w:szCs w:val="32"/>
          <w:lang w:val="en-US"/>
        </w:rPr>
        <w:br/>
      </w:r>
      <w:r w:rsidRPr="00163140">
        <w:rPr>
          <w:rFonts w:ascii="Calibri" w:eastAsia="Calibri" w:hAnsi="Calibri"/>
          <w:b/>
          <w:i/>
          <w:sz w:val="32"/>
          <w:szCs w:val="32"/>
          <w:lang w:val="en-US"/>
        </w:rPr>
        <w:t>Assistant Ministers Ordinance 2017</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lang w:val="en-US"/>
        </w:rPr>
        <w:t xml:space="preserve">This is an application form for the review </w:t>
      </w:r>
      <w:r w:rsidRPr="00163140">
        <w:rPr>
          <w:rFonts w:ascii="Calibri" w:eastAsia="Calibri" w:hAnsi="Calibri"/>
          <w:sz w:val="22"/>
          <w:szCs w:val="22"/>
        </w:rPr>
        <w:t xml:space="preserve">of the termination of the appointment of an assistant minister or senior assistant minister for compliance with the </w:t>
      </w:r>
      <w:r w:rsidRPr="00163140">
        <w:rPr>
          <w:rFonts w:ascii="Calibri" w:eastAsia="Calibri" w:hAnsi="Calibri"/>
          <w:sz w:val="22"/>
          <w:szCs w:val="22"/>
          <w:u w:val="single"/>
        </w:rPr>
        <w:t>procedural requirements</w:t>
      </w:r>
      <w:r w:rsidRPr="00163140">
        <w:rPr>
          <w:rFonts w:ascii="Calibri" w:eastAsia="Calibri" w:hAnsi="Calibri"/>
          <w:sz w:val="22"/>
          <w:szCs w:val="22"/>
        </w:rPr>
        <w:t xml:space="preserve"> of the </w:t>
      </w:r>
      <w:hyperlink r:id="rId8" w:history="1">
        <w:r w:rsidRPr="00163140">
          <w:rPr>
            <w:rFonts w:ascii="Calibri" w:eastAsia="Calibri" w:hAnsi="Calibri"/>
            <w:i/>
            <w:color w:val="0563C1"/>
            <w:sz w:val="22"/>
            <w:szCs w:val="22"/>
            <w:u w:val="single"/>
          </w:rPr>
          <w:t>Assistant Ministers Ordinance 2017</w:t>
        </w:r>
      </w:hyperlink>
      <w:r w:rsidRPr="00163140">
        <w:rPr>
          <w:rFonts w:ascii="Calibri" w:eastAsia="Calibri" w:hAnsi="Calibri"/>
          <w:sz w:val="22"/>
          <w:szCs w:val="22"/>
        </w:rPr>
        <w:t xml:space="preserve">.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The application must be completed within SIX (6) MONTHS of your receipt of the notice for termination. An extension may be granted in exceptional circumstances.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Please refer to the ‘Frequently Asked Questions’ at the end of the application form which deal with the application and review process. All other questions should be directed to the relevant Regional Bishop’s office.</w:t>
      </w:r>
    </w:p>
    <w:p w:rsidR="00200BD4" w:rsidRPr="00E63BB9"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Once completed, the application form (and any relevant documents) should be sent via email to the Regional Bishop of the region in </w:t>
      </w:r>
      <w:r w:rsidRPr="00E63BB9">
        <w:rPr>
          <w:rFonts w:ascii="Calibri" w:eastAsia="Calibri" w:hAnsi="Calibri"/>
          <w:sz w:val="22"/>
          <w:szCs w:val="22"/>
        </w:rPr>
        <w:t>which the termination occurred:</w:t>
      </w:r>
    </w:p>
    <w:p w:rsidR="00200BD4" w:rsidRPr="00E63BB9" w:rsidRDefault="00200BD4" w:rsidP="00200BD4">
      <w:pPr>
        <w:numPr>
          <w:ilvl w:val="0"/>
          <w:numId w:val="2"/>
        </w:numPr>
        <w:spacing w:after="160" w:line="259" w:lineRule="auto"/>
        <w:contextualSpacing/>
        <w:jc w:val="left"/>
        <w:rPr>
          <w:rFonts w:ascii="Calibri" w:eastAsia="Calibri" w:hAnsi="Calibri"/>
          <w:sz w:val="22"/>
          <w:szCs w:val="22"/>
        </w:rPr>
      </w:pPr>
      <w:r w:rsidRPr="00E63BB9">
        <w:rPr>
          <w:rFonts w:ascii="Calibri" w:eastAsia="Calibri" w:hAnsi="Calibri"/>
          <w:sz w:val="22"/>
          <w:szCs w:val="22"/>
        </w:rPr>
        <w:t xml:space="preserve">The </w:t>
      </w:r>
      <w:proofErr w:type="spellStart"/>
      <w:r w:rsidRPr="00E63BB9">
        <w:rPr>
          <w:rFonts w:ascii="Calibri" w:eastAsia="Calibri" w:hAnsi="Calibri"/>
          <w:sz w:val="22"/>
          <w:szCs w:val="22"/>
        </w:rPr>
        <w:t>Rt</w:t>
      </w:r>
      <w:proofErr w:type="spellEnd"/>
      <w:r w:rsidRPr="00E63BB9">
        <w:rPr>
          <w:rFonts w:ascii="Calibri" w:eastAsia="Calibri" w:hAnsi="Calibri"/>
          <w:sz w:val="22"/>
          <w:szCs w:val="22"/>
        </w:rPr>
        <w:t xml:space="preserve"> Rev </w:t>
      </w:r>
      <w:r w:rsidR="0055322B">
        <w:rPr>
          <w:rFonts w:ascii="Calibri" w:eastAsia="Calibri" w:hAnsi="Calibri"/>
          <w:sz w:val="22"/>
          <w:szCs w:val="22"/>
        </w:rPr>
        <w:t>Gary Koo</w:t>
      </w:r>
      <w:r w:rsidRPr="00E63BB9">
        <w:rPr>
          <w:rFonts w:ascii="Calibri" w:eastAsia="Calibri" w:hAnsi="Calibri"/>
          <w:sz w:val="22"/>
          <w:szCs w:val="22"/>
        </w:rPr>
        <w:t xml:space="preserve">, Bishop of Western </w:t>
      </w:r>
      <w:r w:rsidR="0055322B">
        <w:rPr>
          <w:rFonts w:ascii="Calibri" w:eastAsia="Calibri" w:hAnsi="Calibri"/>
          <w:sz w:val="22"/>
          <w:szCs w:val="22"/>
        </w:rPr>
        <w:t xml:space="preserve">Sydney: </w:t>
      </w:r>
      <w:hyperlink r:id="rId9" w:history="1">
        <w:r w:rsidR="0055322B" w:rsidRPr="002C611E">
          <w:rPr>
            <w:rStyle w:val="Hyperlink"/>
            <w:rFonts w:ascii="Calibri" w:eastAsia="Calibri" w:hAnsi="Calibri"/>
            <w:sz w:val="22"/>
            <w:szCs w:val="22"/>
          </w:rPr>
          <w:t>gkoo@sydney.anglic</w:t>
        </w:r>
        <w:r w:rsidR="0055322B" w:rsidRPr="002C611E">
          <w:rPr>
            <w:rStyle w:val="Hyperlink"/>
            <w:rFonts w:ascii="Calibri" w:eastAsia="Calibri" w:hAnsi="Calibri"/>
            <w:sz w:val="22"/>
            <w:szCs w:val="22"/>
          </w:rPr>
          <w:t>a</w:t>
        </w:r>
        <w:r w:rsidR="0055322B" w:rsidRPr="002C611E">
          <w:rPr>
            <w:rStyle w:val="Hyperlink"/>
            <w:rFonts w:ascii="Calibri" w:eastAsia="Calibri" w:hAnsi="Calibri"/>
            <w:sz w:val="22"/>
            <w:szCs w:val="22"/>
          </w:rPr>
          <w:t>n.asn.au</w:t>
        </w:r>
      </w:hyperlink>
      <w:r w:rsidR="0055322B">
        <w:rPr>
          <w:rFonts w:ascii="Calibri" w:eastAsia="Calibri" w:hAnsi="Calibri"/>
          <w:sz w:val="22"/>
          <w:szCs w:val="22"/>
        </w:rPr>
        <w:t xml:space="preserve">  </w:t>
      </w:r>
    </w:p>
    <w:p w:rsidR="00200BD4" w:rsidRPr="00E63BB9" w:rsidRDefault="00200BD4" w:rsidP="00200BD4">
      <w:pPr>
        <w:numPr>
          <w:ilvl w:val="0"/>
          <w:numId w:val="2"/>
        </w:numPr>
        <w:spacing w:after="160" w:line="259" w:lineRule="auto"/>
        <w:contextualSpacing/>
        <w:jc w:val="left"/>
        <w:rPr>
          <w:rFonts w:ascii="Calibri" w:eastAsia="Calibri" w:hAnsi="Calibri"/>
          <w:sz w:val="22"/>
          <w:szCs w:val="22"/>
        </w:rPr>
      </w:pPr>
      <w:r w:rsidRPr="00E63BB9">
        <w:rPr>
          <w:rFonts w:ascii="Calibri" w:eastAsia="Calibri" w:hAnsi="Calibri"/>
          <w:sz w:val="22"/>
          <w:szCs w:val="22"/>
        </w:rPr>
        <w:t xml:space="preserve">The </w:t>
      </w:r>
      <w:proofErr w:type="spellStart"/>
      <w:r w:rsidRPr="00E63BB9">
        <w:rPr>
          <w:rFonts w:ascii="Calibri" w:eastAsia="Calibri" w:hAnsi="Calibri"/>
          <w:sz w:val="22"/>
          <w:szCs w:val="22"/>
        </w:rPr>
        <w:t>Rt</w:t>
      </w:r>
      <w:proofErr w:type="spellEnd"/>
      <w:r w:rsidRPr="00E63BB9">
        <w:rPr>
          <w:rFonts w:ascii="Calibri" w:eastAsia="Calibri" w:hAnsi="Calibri"/>
          <w:sz w:val="22"/>
          <w:szCs w:val="22"/>
        </w:rPr>
        <w:t xml:space="preserve"> Rev Peter Hayward, Bishop of Wollongong: </w:t>
      </w:r>
      <w:hyperlink r:id="rId10" w:history="1">
        <w:r w:rsidRPr="00E63BB9">
          <w:rPr>
            <w:rFonts w:ascii="Calibri" w:eastAsia="Calibri" w:hAnsi="Calibri"/>
            <w:color w:val="0563C1"/>
            <w:sz w:val="22"/>
            <w:szCs w:val="22"/>
            <w:u w:val="single"/>
          </w:rPr>
          <w:t>office@wollongong.anglican</w:t>
        </w:r>
        <w:r w:rsidRPr="00E63BB9">
          <w:rPr>
            <w:rFonts w:ascii="Calibri" w:eastAsia="Calibri" w:hAnsi="Calibri"/>
            <w:color w:val="0563C1"/>
            <w:sz w:val="22"/>
            <w:szCs w:val="22"/>
            <w:u w:val="single"/>
          </w:rPr>
          <w:t>.</w:t>
        </w:r>
        <w:r w:rsidRPr="00E63BB9">
          <w:rPr>
            <w:rFonts w:ascii="Calibri" w:eastAsia="Calibri" w:hAnsi="Calibri"/>
            <w:color w:val="0563C1"/>
            <w:sz w:val="22"/>
            <w:szCs w:val="22"/>
            <w:u w:val="single"/>
          </w:rPr>
          <w:t>asn.au</w:t>
        </w:r>
      </w:hyperlink>
      <w:r w:rsidRPr="00E63BB9">
        <w:rPr>
          <w:rFonts w:ascii="Calibri" w:eastAsia="Calibri" w:hAnsi="Calibri"/>
          <w:sz w:val="22"/>
          <w:szCs w:val="22"/>
        </w:rPr>
        <w:t xml:space="preserve"> </w:t>
      </w:r>
    </w:p>
    <w:p w:rsidR="00200BD4" w:rsidRPr="00E63BB9" w:rsidRDefault="00200BD4" w:rsidP="00200BD4">
      <w:pPr>
        <w:numPr>
          <w:ilvl w:val="0"/>
          <w:numId w:val="2"/>
        </w:numPr>
        <w:spacing w:after="160" w:line="259" w:lineRule="auto"/>
        <w:contextualSpacing/>
        <w:jc w:val="left"/>
        <w:rPr>
          <w:rFonts w:ascii="Calibri" w:eastAsia="Calibri" w:hAnsi="Calibri"/>
          <w:sz w:val="22"/>
          <w:szCs w:val="22"/>
        </w:rPr>
      </w:pPr>
      <w:r w:rsidRPr="00E63BB9">
        <w:rPr>
          <w:rFonts w:ascii="Calibri" w:eastAsia="Calibri" w:hAnsi="Calibri"/>
          <w:sz w:val="22"/>
          <w:szCs w:val="22"/>
        </w:rPr>
        <w:t xml:space="preserve">The </w:t>
      </w:r>
      <w:proofErr w:type="spellStart"/>
      <w:r w:rsidRPr="00E63BB9">
        <w:rPr>
          <w:rFonts w:ascii="Calibri" w:eastAsia="Calibri" w:hAnsi="Calibri"/>
          <w:sz w:val="22"/>
          <w:szCs w:val="22"/>
        </w:rPr>
        <w:t>Rt</w:t>
      </w:r>
      <w:proofErr w:type="spellEnd"/>
      <w:r w:rsidRPr="00E63BB9">
        <w:rPr>
          <w:rFonts w:ascii="Calibri" w:eastAsia="Calibri" w:hAnsi="Calibri"/>
          <w:sz w:val="22"/>
          <w:szCs w:val="22"/>
        </w:rPr>
        <w:t xml:space="preserve"> Rev Peter Lin, Bishop of Georges River: </w:t>
      </w:r>
      <w:hyperlink r:id="rId11" w:history="1">
        <w:r w:rsidRPr="00E63BB9">
          <w:rPr>
            <w:rFonts w:ascii="Calibri" w:eastAsia="Calibri" w:hAnsi="Calibri"/>
            <w:color w:val="0563C1"/>
            <w:sz w:val="22"/>
            <w:szCs w:val="22"/>
            <w:u w:val="single"/>
          </w:rPr>
          <w:t>plin@sydney.anglican.asn.au</w:t>
        </w:r>
      </w:hyperlink>
      <w:r w:rsidRPr="00E63BB9">
        <w:rPr>
          <w:rFonts w:ascii="Calibri" w:eastAsia="Calibri" w:hAnsi="Calibri"/>
          <w:sz w:val="22"/>
          <w:szCs w:val="22"/>
        </w:rPr>
        <w:t xml:space="preserve"> </w:t>
      </w:r>
    </w:p>
    <w:p w:rsidR="00200BD4" w:rsidRPr="00163140" w:rsidRDefault="00200BD4" w:rsidP="00200BD4">
      <w:pPr>
        <w:numPr>
          <w:ilvl w:val="0"/>
          <w:numId w:val="2"/>
        </w:numPr>
        <w:spacing w:after="160" w:line="259" w:lineRule="auto"/>
        <w:contextualSpacing/>
        <w:jc w:val="left"/>
        <w:rPr>
          <w:rFonts w:ascii="Calibri" w:eastAsia="Calibri" w:hAnsi="Calibri"/>
          <w:sz w:val="22"/>
          <w:szCs w:val="22"/>
        </w:rPr>
      </w:pPr>
      <w:r w:rsidRPr="00E63BB9">
        <w:rPr>
          <w:rFonts w:ascii="Calibri" w:eastAsia="Calibri" w:hAnsi="Calibri"/>
          <w:sz w:val="22"/>
          <w:szCs w:val="22"/>
        </w:rPr>
        <w:t xml:space="preserve">The </w:t>
      </w:r>
      <w:proofErr w:type="spellStart"/>
      <w:r w:rsidRPr="00E63BB9">
        <w:rPr>
          <w:rFonts w:ascii="Calibri" w:eastAsia="Calibri" w:hAnsi="Calibri"/>
          <w:sz w:val="22"/>
          <w:szCs w:val="22"/>
        </w:rPr>
        <w:t>Rt</w:t>
      </w:r>
      <w:proofErr w:type="spellEnd"/>
      <w:r w:rsidRPr="00E63BB9">
        <w:rPr>
          <w:rFonts w:ascii="Calibri" w:eastAsia="Calibri" w:hAnsi="Calibri"/>
          <w:sz w:val="22"/>
          <w:szCs w:val="22"/>
        </w:rPr>
        <w:t xml:space="preserve"> Rev Chris Edwards, Bishop of N</w:t>
      </w:r>
      <w:r w:rsidRPr="00163140">
        <w:rPr>
          <w:rFonts w:ascii="Calibri" w:eastAsia="Calibri" w:hAnsi="Calibri"/>
          <w:sz w:val="22"/>
          <w:szCs w:val="22"/>
        </w:rPr>
        <w:t xml:space="preserve">orth Sydney: </w:t>
      </w:r>
      <w:hyperlink r:id="rId12" w:history="1">
        <w:r w:rsidRPr="00163140">
          <w:rPr>
            <w:rFonts w:ascii="Calibri" w:eastAsia="Calibri" w:hAnsi="Calibri"/>
            <w:color w:val="0563C1"/>
            <w:sz w:val="22"/>
            <w:szCs w:val="22"/>
            <w:u w:val="single"/>
          </w:rPr>
          <w:t>nor@sydney.anglican.asn.au</w:t>
        </w:r>
      </w:hyperlink>
      <w:r w:rsidRPr="00163140">
        <w:rPr>
          <w:rFonts w:ascii="Calibri" w:eastAsia="Calibri" w:hAnsi="Calibri"/>
          <w:sz w:val="22"/>
          <w:szCs w:val="22"/>
        </w:rPr>
        <w:t xml:space="preserve"> </w:t>
      </w:r>
      <w:bookmarkStart w:id="0" w:name="_GoBack"/>
      <w:bookmarkEnd w:id="0"/>
    </w:p>
    <w:p w:rsidR="00200BD4" w:rsidRPr="00163140" w:rsidRDefault="00200BD4" w:rsidP="00200BD4">
      <w:pPr>
        <w:numPr>
          <w:ilvl w:val="0"/>
          <w:numId w:val="2"/>
        </w:numPr>
        <w:spacing w:after="160" w:line="259" w:lineRule="auto"/>
        <w:contextualSpacing/>
        <w:jc w:val="left"/>
        <w:rPr>
          <w:rFonts w:ascii="Calibri" w:eastAsia="Calibri" w:hAnsi="Calibri"/>
          <w:sz w:val="22"/>
          <w:szCs w:val="22"/>
        </w:rPr>
      </w:pPr>
      <w:r>
        <w:rPr>
          <w:rFonts w:ascii="Calibri" w:eastAsia="Calibri" w:hAnsi="Calibri"/>
          <w:sz w:val="22"/>
          <w:szCs w:val="22"/>
        </w:rPr>
        <w:t xml:space="preserve">The </w:t>
      </w:r>
      <w:proofErr w:type="spellStart"/>
      <w:r>
        <w:rPr>
          <w:rFonts w:ascii="Calibri" w:eastAsia="Calibri" w:hAnsi="Calibri"/>
          <w:sz w:val="22"/>
          <w:szCs w:val="22"/>
        </w:rPr>
        <w:t>Rt</w:t>
      </w:r>
      <w:proofErr w:type="spellEnd"/>
      <w:r>
        <w:rPr>
          <w:rFonts w:ascii="Calibri" w:eastAsia="Calibri" w:hAnsi="Calibri"/>
          <w:sz w:val="22"/>
          <w:szCs w:val="22"/>
        </w:rPr>
        <w:t xml:space="preserve"> Rev Dr </w:t>
      </w:r>
      <w:r w:rsidRPr="00163140">
        <w:rPr>
          <w:rFonts w:ascii="Calibri" w:eastAsia="Calibri" w:hAnsi="Calibri"/>
          <w:sz w:val="22"/>
          <w:szCs w:val="22"/>
        </w:rPr>
        <w:t xml:space="preserve">Michael Stead, Bishop of South Sydney: </w:t>
      </w:r>
      <w:hyperlink r:id="rId13" w:history="1">
        <w:r w:rsidRPr="00163140">
          <w:rPr>
            <w:rFonts w:ascii="Calibri" w:eastAsia="Calibri" w:hAnsi="Calibri"/>
            <w:color w:val="0563C1"/>
            <w:sz w:val="22"/>
            <w:szCs w:val="22"/>
            <w:u w:val="single"/>
          </w:rPr>
          <w:t>mstead@sydney.anglican.asn.au</w:t>
        </w:r>
      </w:hyperlink>
    </w:p>
    <w:p w:rsidR="00200BD4" w:rsidRPr="00163140" w:rsidRDefault="00200BD4" w:rsidP="00200BD4">
      <w:pPr>
        <w:spacing w:after="160" w:line="259" w:lineRule="auto"/>
        <w:rPr>
          <w:rFonts w:ascii="Calibri" w:eastAsia="Calibri" w:hAnsi="Calibri"/>
          <w:b/>
          <w:sz w:val="24"/>
          <w:szCs w:val="24"/>
        </w:rPr>
      </w:pPr>
      <w:r w:rsidRPr="00163140">
        <w:rPr>
          <w:rFonts w:ascii="Calibri" w:eastAsia="Calibri" w:hAnsi="Calibri"/>
          <w:b/>
          <w:sz w:val="24"/>
          <w:szCs w:val="24"/>
        </w:rPr>
        <w:br/>
        <w:t>YOUR PERSONAL DETAILS</w:t>
      </w:r>
    </w:p>
    <w:tbl>
      <w:tblPr>
        <w:tblStyle w:val="TableGrid3"/>
        <w:tblW w:w="0" w:type="auto"/>
        <w:tblLook w:val="04A0" w:firstRow="1" w:lastRow="0" w:firstColumn="1" w:lastColumn="0" w:noHBand="0" w:noVBand="1"/>
      </w:tblPr>
      <w:tblGrid>
        <w:gridCol w:w="2122"/>
        <w:gridCol w:w="6804"/>
      </w:tblGrid>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 xml:space="preserve">Name: </w:t>
            </w:r>
          </w:p>
        </w:tc>
        <w:tc>
          <w:tcPr>
            <w:tcW w:w="6804" w:type="dxa"/>
          </w:tcPr>
          <w:p w:rsidR="00200BD4" w:rsidRPr="00163140" w:rsidRDefault="00200BD4" w:rsidP="00A6243D">
            <w:pPr>
              <w:spacing w:before="120" w:after="120"/>
              <w:jc w:val="left"/>
              <w:rPr>
                <w:rFonts w:ascii="Calibri" w:hAnsi="Calibri"/>
              </w:rPr>
            </w:pPr>
          </w:p>
        </w:tc>
      </w:tr>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Address:</w:t>
            </w:r>
          </w:p>
        </w:tc>
        <w:tc>
          <w:tcPr>
            <w:tcW w:w="6804" w:type="dxa"/>
          </w:tcPr>
          <w:p w:rsidR="00200BD4" w:rsidRPr="00163140" w:rsidRDefault="00200BD4" w:rsidP="00A6243D">
            <w:pPr>
              <w:spacing w:before="120" w:after="120"/>
              <w:jc w:val="left"/>
              <w:rPr>
                <w:rFonts w:ascii="Calibri" w:hAnsi="Calibri"/>
              </w:rPr>
            </w:pPr>
          </w:p>
        </w:tc>
      </w:tr>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Phone number:</w:t>
            </w:r>
          </w:p>
        </w:tc>
        <w:tc>
          <w:tcPr>
            <w:tcW w:w="6804" w:type="dxa"/>
          </w:tcPr>
          <w:p w:rsidR="00200BD4" w:rsidRPr="00163140" w:rsidRDefault="00200BD4" w:rsidP="00A6243D">
            <w:pPr>
              <w:spacing w:before="120" w:after="120"/>
              <w:jc w:val="left"/>
              <w:rPr>
                <w:rFonts w:ascii="Calibri" w:hAnsi="Calibri"/>
              </w:rPr>
            </w:pPr>
          </w:p>
        </w:tc>
      </w:tr>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 xml:space="preserve">Email address: </w:t>
            </w:r>
          </w:p>
        </w:tc>
        <w:tc>
          <w:tcPr>
            <w:tcW w:w="6804" w:type="dxa"/>
          </w:tcPr>
          <w:p w:rsidR="00200BD4" w:rsidRPr="00163140" w:rsidRDefault="00200BD4" w:rsidP="00A6243D">
            <w:pPr>
              <w:spacing w:before="120" w:after="120"/>
              <w:jc w:val="left"/>
              <w:rPr>
                <w:rFonts w:ascii="Calibri" w:hAnsi="Calibri"/>
              </w:rPr>
            </w:pPr>
          </w:p>
        </w:tc>
      </w:tr>
    </w:tbl>
    <w:p w:rsidR="00200BD4" w:rsidRPr="00163140" w:rsidRDefault="00200BD4" w:rsidP="00200BD4">
      <w:pPr>
        <w:spacing w:after="160" w:line="259" w:lineRule="auto"/>
        <w:jc w:val="left"/>
        <w:rPr>
          <w:rFonts w:ascii="Calibri" w:eastAsia="Calibri" w:hAnsi="Calibri"/>
          <w:sz w:val="22"/>
          <w:szCs w:val="22"/>
        </w:rPr>
      </w:pPr>
    </w:p>
    <w:p w:rsidR="00200BD4" w:rsidRPr="00163140" w:rsidRDefault="00200BD4" w:rsidP="00200BD4">
      <w:pPr>
        <w:spacing w:after="160" w:line="259" w:lineRule="auto"/>
        <w:jc w:val="left"/>
        <w:rPr>
          <w:rFonts w:ascii="Calibri" w:eastAsia="Calibri" w:hAnsi="Calibri"/>
          <w:b/>
          <w:sz w:val="24"/>
          <w:szCs w:val="24"/>
        </w:rPr>
      </w:pPr>
      <w:proofErr w:type="gramStart"/>
      <w:r w:rsidRPr="00163140">
        <w:rPr>
          <w:rFonts w:ascii="Calibri" w:eastAsia="Calibri" w:hAnsi="Calibri"/>
          <w:b/>
          <w:sz w:val="24"/>
          <w:szCs w:val="24"/>
        </w:rPr>
        <w:t>YOUR</w:t>
      </w:r>
      <w:proofErr w:type="gramEnd"/>
      <w:r w:rsidRPr="00163140">
        <w:rPr>
          <w:rFonts w:ascii="Calibri" w:eastAsia="Calibri" w:hAnsi="Calibri"/>
          <w:b/>
          <w:sz w:val="24"/>
          <w:szCs w:val="24"/>
        </w:rPr>
        <w:t xml:space="preserve"> APPOINTMENT </w:t>
      </w:r>
    </w:p>
    <w:tbl>
      <w:tblPr>
        <w:tblStyle w:val="TableGrid3"/>
        <w:tblW w:w="0" w:type="auto"/>
        <w:tblLook w:val="04A0" w:firstRow="1" w:lastRow="0" w:firstColumn="1" w:lastColumn="0" w:noHBand="0" w:noVBand="1"/>
      </w:tblPr>
      <w:tblGrid>
        <w:gridCol w:w="2122"/>
        <w:gridCol w:w="6804"/>
      </w:tblGrid>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 xml:space="preserve">Parish: </w:t>
            </w:r>
          </w:p>
        </w:tc>
        <w:tc>
          <w:tcPr>
            <w:tcW w:w="6804" w:type="dxa"/>
          </w:tcPr>
          <w:p w:rsidR="00200BD4" w:rsidRPr="00163140" w:rsidRDefault="00200BD4" w:rsidP="00A6243D">
            <w:pPr>
              <w:spacing w:before="120" w:after="120"/>
              <w:jc w:val="left"/>
              <w:rPr>
                <w:rFonts w:ascii="Calibri" w:hAnsi="Calibri"/>
              </w:rPr>
            </w:pPr>
            <w:r w:rsidRPr="00163140">
              <w:rPr>
                <w:rFonts w:ascii="Calibri" w:hAnsi="Calibri"/>
              </w:rPr>
              <w:t xml:space="preserve"> </w:t>
            </w:r>
          </w:p>
        </w:tc>
      </w:tr>
      <w:tr w:rsidR="00200BD4" w:rsidRPr="00163140" w:rsidTr="00A6243D">
        <w:tc>
          <w:tcPr>
            <w:tcW w:w="2122" w:type="dxa"/>
          </w:tcPr>
          <w:p w:rsidR="00200BD4" w:rsidRPr="00163140" w:rsidRDefault="00200BD4" w:rsidP="00A6243D">
            <w:pPr>
              <w:spacing w:before="120" w:after="120"/>
              <w:jc w:val="left"/>
              <w:rPr>
                <w:rFonts w:ascii="Calibri" w:hAnsi="Calibri"/>
                <w:b/>
              </w:rPr>
            </w:pPr>
            <w:r w:rsidRPr="00163140">
              <w:rPr>
                <w:rFonts w:ascii="Calibri" w:hAnsi="Calibri"/>
                <w:b/>
              </w:rPr>
              <w:t>Appointment:</w:t>
            </w:r>
          </w:p>
          <w:p w:rsidR="00200BD4" w:rsidRPr="00163140" w:rsidRDefault="00200BD4" w:rsidP="00A6243D">
            <w:pPr>
              <w:spacing w:before="120" w:after="120"/>
              <w:jc w:val="left"/>
              <w:rPr>
                <w:rFonts w:ascii="Calibri" w:hAnsi="Calibri"/>
                <w:b/>
              </w:rPr>
            </w:pPr>
            <w:r w:rsidRPr="00163140">
              <w:rPr>
                <w:rFonts w:ascii="Calibri" w:hAnsi="Calibri"/>
                <w:b/>
              </w:rPr>
              <w:t>(select one only)</w:t>
            </w:r>
          </w:p>
        </w:tc>
        <w:tc>
          <w:tcPr>
            <w:tcW w:w="6804" w:type="dxa"/>
          </w:tcPr>
          <w:p w:rsidR="00200BD4" w:rsidRPr="00163140" w:rsidRDefault="00200BD4" w:rsidP="00A6243D">
            <w:pPr>
              <w:spacing w:before="120" w:after="120"/>
              <w:jc w:val="left"/>
              <w:rPr>
                <w:rFonts w:ascii="Calibri" w:hAnsi="Calibri"/>
              </w:rPr>
            </w:pPr>
            <w:sdt>
              <w:sdtPr>
                <w:rPr>
                  <w:rFonts w:ascii="Calibri" w:hAnsi="Calibri"/>
                </w:rPr>
                <w:id w:val="-836925677"/>
                <w14:checkbox>
                  <w14:checked w14:val="0"/>
                  <w14:checkedState w14:val="2612" w14:font="MS Gothic"/>
                  <w14:uncheckedState w14:val="2610" w14:font="MS Gothic"/>
                </w14:checkbox>
              </w:sdtPr>
              <w:sdtContent>
                <w:r w:rsidRPr="00163140">
                  <w:rPr>
                    <w:rFonts w:ascii="Segoe UI Symbol" w:hAnsi="Segoe UI Symbol" w:cs="Segoe UI Symbol"/>
                  </w:rPr>
                  <w:t>☐</w:t>
                </w:r>
              </w:sdtContent>
            </w:sdt>
            <w:r w:rsidRPr="00163140">
              <w:rPr>
                <w:rFonts w:ascii="Calibri" w:hAnsi="Calibri"/>
              </w:rPr>
              <w:t xml:space="preserve"> Assistant minister </w:t>
            </w:r>
          </w:p>
          <w:p w:rsidR="00200BD4" w:rsidRPr="00163140" w:rsidRDefault="00200BD4" w:rsidP="00A6243D">
            <w:pPr>
              <w:spacing w:before="120" w:after="120"/>
              <w:jc w:val="left"/>
              <w:rPr>
                <w:rFonts w:ascii="Calibri" w:hAnsi="Calibri"/>
              </w:rPr>
            </w:pPr>
            <w:sdt>
              <w:sdtPr>
                <w:rPr>
                  <w:rFonts w:ascii="Calibri" w:hAnsi="Calibri"/>
                </w:rPr>
                <w:id w:val="1305583247"/>
                <w14:checkbox>
                  <w14:checked w14:val="0"/>
                  <w14:checkedState w14:val="2612" w14:font="MS Gothic"/>
                  <w14:uncheckedState w14:val="2610" w14:font="MS Gothic"/>
                </w14:checkbox>
              </w:sdtPr>
              <w:sdtContent>
                <w:r w:rsidRPr="00163140">
                  <w:rPr>
                    <w:rFonts w:ascii="Segoe UI Symbol" w:hAnsi="Segoe UI Symbol" w:cs="Segoe UI Symbol"/>
                  </w:rPr>
                  <w:t>☐</w:t>
                </w:r>
              </w:sdtContent>
            </w:sdt>
            <w:r w:rsidRPr="00163140">
              <w:rPr>
                <w:rFonts w:ascii="Calibri" w:hAnsi="Calibri"/>
              </w:rPr>
              <w:t xml:space="preserve"> Senior assistant minister </w:t>
            </w:r>
          </w:p>
        </w:tc>
      </w:tr>
      <w:tr w:rsidR="00200BD4" w:rsidRPr="00163140" w:rsidTr="00A6243D">
        <w:tc>
          <w:tcPr>
            <w:tcW w:w="8926" w:type="dxa"/>
            <w:gridSpan w:val="2"/>
          </w:tcPr>
          <w:p w:rsidR="00200BD4" w:rsidRPr="00163140" w:rsidRDefault="00200BD4" w:rsidP="00A6243D">
            <w:pPr>
              <w:spacing w:before="120" w:after="120"/>
              <w:jc w:val="left"/>
              <w:rPr>
                <w:rFonts w:ascii="Calibri" w:hAnsi="Calibri"/>
                <w:b/>
                <w:i/>
              </w:rPr>
            </w:pPr>
            <w:r w:rsidRPr="00163140">
              <w:rPr>
                <w:rFonts w:ascii="Calibri" w:hAnsi="Calibri"/>
                <w:b/>
                <w:i/>
              </w:rPr>
              <w:t>If you were a senior assistant minister at the parish, please provide the date of your appointment to the parish (including as an assistant minister):</w:t>
            </w:r>
          </w:p>
        </w:tc>
      </w:tr>
    </w:tbl>
    <w:p w:rsidR="00200BD4" w:rsidRPr="00163140" w:rsidRDefault="00200BD4" w:rsidP="00200BD4">
      <w:pPr>
        <w:spacing w:after="160" w:line="259" w:lineRule="auto"/>
        <w:jc w:val="left"/>
        <w:rPr>
          <w:rFonts w:ascii="Calibri" w:eastAsia="Calibri" w:hAnsi="Calibri"/>
          <w:b/>
          <w:sz w:val="22"/>
          <w:szCs w:val="22"/>
        </w:rPr>
      </w:pPr>
    </w:p>
    <w:p w:rsidR="00200BD4" w:rsidRPr="00163140" w:rsidRDefault="00200BD4" w:rsidP="00200BD4">
      <w:pPr>
        <w:keepNext/>
        <w:spacing w:after="160" w:line="259" w:lineRule="auto"/>
        <w:jc w:val="left"/>
        <w:rPr>
          <w:rFonts w:ascii="Calibri" w:eastAsia="Calibri" w:hAnsi="Calibri"/>
          <w:sz w:val="24"/>
          <w:szCs w:val="24"/>
          <w:lang w:val="en-US"/>
        </w:rPr>
      </w:pPr>
      <w:r w:rsidRPr="00163140">
        <w:rPr>
          <w:rFonts w:ascii="Calibri" w:eastAsia="Calibri" w:hAnsi="Calibri"/>
          <w:b/>
          <w:sz w:val="24"/>
          <w:szCs w:val="24"/>
        </w:rPr>
        <w:t xml:space="preserve">TERMINATION OF YOUR APPOINTMENT </w:t>
      </w:r>
    </w:p>
    <w:p w:rsidR="00200BD4" w:rsidRPr="00163140" w:rsidRDefault="00200BD4" w:rsidP="00200BD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On what date were you notified of the termination of your appointment? </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i/>
                <w:sz w:val="24"/>
                <w:szCs w:val="24"/>
                <w:lang w:val="en-US"/>
              </w:rPr>
            </w:pPr>
          </w:p>
          <w:p w:rsidR="00200BD4" w:rsidRPr="00163140" w:rsidRDefault="00200BD4" w:rsidP="00A6243D">
            <w:pPr>
              <w:jc w:val="left"/>
              <w:rPr>
                <w:rFonts w:ascii="Calibri" w:hAnsi="Calibri"/>
                <w:b/>
                <w:sz w:val="24"/>
                <w:szCs w:val="24"/>
                <w:lang w:val="en-US"/>
              </w:rPr>
            </w:pPr>
          </w:p>
        </w:tc>
      </w:tr>
    </w:tbl>
    <w:p w:rsidR="00200BD4" w:rsidRPr="00163140" w:rsidRDefault="00200BD4" w:rsidP="00200BD4">
      <w:pPr>
        <w:spacing w:after="160" w:line="259" w:lineRule="auto"/>
        <w:jc w:val="left"/>
        <w:rPr>
          <w:rFonts w:ascii="Calibri" w:eastAsia="Calibri" w:hAnsi="Calibri"/>
          <w:b/>
          <w:sz w:val="24"/>
          <w:szCs w:val="24"/>
          <w:lang w:val="en-US"/>
        </w:rPr>
      </w:pPr>
    </w:p>
    <w:p w:rsidR="00200BD4" w:rsidRPr="00163140" w:rsidRDefault="00200BD4" w:rsidP="00200BD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On what date was the termination effective? </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tc>
      </w:tr>
    </w:tbl>
    <w:p w:rsidR="00200BD4" w:rsidRPr="00163140" w:rsidRDefault="00200BD4" w:rsidP="00200BD4">
      <w:pPr>
        <w:spacing w:after="160" w:line="259" w:lineRule="auto"/>
        <w:jc w:val="left"/>
        <w:rPr>
          <w:rFonts w:ascii="Calibri" w:eastAsia="Calibri" w:hAnsi="Calibri"/>
          <w:b/>
          <w:sz w:val="24"/>
          <w:szCs w:val="24"/>
          <w:lang w:val="en-US"/>
        </w:rPr>
      </w:pPr>
    </w:p>
    <w:p w:rsidR="00200BD4" w:rsidRPr="00163140" w:rsidRDefault="00200BD4" w:rsidP="00200BD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Were you given a written notice of termination? </w:t>
      </w:r>
      <w:r w:rsidRPr="00163140">
        <w:rPr>
          <w:rFonts w:ascii="Calibri" w:eastAsia="Calibri" w:hAnsi="Calibri"/>
          <w:b/>
          <w:i/>
          <w:sz w:val="24"/>
          <w:szCs w:val="24"/>
          <w:lang w:val="en-US"/>
        </w:rPr>
        <w:t>If so, please provide a copy.</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sz w:val="24"/>
                <w:szCs w:val="24"/>
                <w:lang w:val="en-US"/>
              </w:rPr>
            </w:pPr>
          </w:p>
          <w:p w:rsidR="00200BD4" w:rsidRPr="00163140" w:rsidRDefault="00200BD4" w:rsidP="00A6243D">
            <w:pPr>
              <w:jc w:val="left"/>
              <w:rPr>
                <w:rFonts w:ascii="Calibri" w:hAnsi="Calibri"/>
                <w:i/>
                <w:sz w:val="24"/>
                <w:szCs w:val="24"/>
                <w:lang w:val="en-US"/>
              </w:rPr>
            </w:pPr>
          </w:p>
          <w:p w:rsidR="00200BD4" w:rsidRPr="00163140" w:rsidRDefault="00200BD4" w:rsidP="00A6243D">
            <w:pPr>
              <w:jc w:val="left"/>
              <w:rPr>
                <w:rFonts w:ascii="Calibri" w:hAnsi="Calibri"/>
                <w:i/>
                <w:sz w:val="24"/>
                <w:szCs w:val="24"/>
                <w:lang w:val="en-US"/>
              </w:rPr>
            </w:pPr>
          </w:p>
          <w:p w:rsidR="00200BD4" w:rsidRPr="00163140" w:rsidRDefault="00200BD4" w:rsidP="00A6243D">
            <w:pPr>
              <w:jc w:val="left"/>
              <w:rPr>
                <w:rFonts w:ascii="Calibri" w:hAnsi="Calibri"/>
                <w:i/>
                <w:sz w:val="24"/>
                <w:szCs w:val="24"/>
                <w:lang w:val="en-US"/>
              </w:rPr>
            </w:pPr>
          </w:p>
        </w:tc>
      </w:tr>
    </w:tbl>
    <w:p w:rsidR="00200BD4" w:rsidRPr="00163140" w:rsidRDefault="00200BD4" w:rsidP="00200BD4">
      <w:pPr>
        <w:spacing w:after="160" w:line="259" w:lineRule="auto"/>
        <w:jc w:val="left"/>
        <w:rPr>
          <w:rFonts w:ascii="Calibri" w:eastAsia="Calibri" w:hAnsi="Calibri"/>
          <w:b/>
          <w:sz w:val="24"/>
          <w:szCs w:val="24"/>
          <w:lang w:val="en-US"/>
        </w:rPr>
      </w:pPr>
    </w:p>
    <w:p w:rsidR="00200BD4" w:rsidRPr="00163140" w:rsidRDefault="00200BD4" w:rsidP="00200BD4">
      <w:pPr>
        <w:numPr>
          <w:ilvl w:val="0"/>
          <w:numId w:val="1"/>
        </w:numPr>
        <w:spacing w:after="160" w:line="259" w:lineRule="auto"/>
        <w:contextualSpacing/>
        <w:rPr>
          <w:rFonts w:ascii="Calibri" w:eastAsia="Calibri" w:hAnsi="Calibri"/>
          <w:b/>
          <w:sz w:val="24"/>
          <w:szCs w:val="24"/>
          <w:lang w:val="en-US"/>
        </w:rPr>
      </w:pPr>
      <w:r w:rsidRPr="00163140">
        <w:rPr>
          <w:rFonts w:ascii="Calibri" w:eastAsia="Calibri" w:hAnsi="Calibri"/>
          <w:b/>
          <w:sz w:val="24"/>
          <w:szCs w:val="24"/>
          <w:lang w:val="en-US"/>
        </w:rPr>
        <w:t xml:space="preserve">What were the reasons given for the termination? </w:t>
      </w:r>
      <w:r w:rsidRPr="00163140">
        <w:rPr>
          <w:rFonts w:ascii="Calibri" w:eastAsia="Calibri" w:hAnsi="Calibri"/>
          <w:b/>
          <w:i/>
          <w:sz w:val="24"/>
          <w:szCs w:val="24"/>
          <w:lang w:val="en-US"/>
        </w:rPr>
        <w:t>For example, unsatisfactory conduct, performance or capacity, lack of funding, or other reasons relating to ministry needs of the parish.</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sz w:val="24"/>
                <w:szCs w:val="24"/>
                <w:lang w:val="en-US"/>
              </w:rPr>
            </w:pPr>
          </w:p>
          <w:p w:rsidR="00200BD4" w:rsidRPr="00163140" w:rsidRDefault="00200BD4" w:rsidP="00A6243D">
            <w:pPr>
              <w:jc w:val="left"/>
              <w:rPr>
                <w:rFonts w:ascii="Calibri" w:hAnsi="Calibri"/>
                <w:sz w:val="24"/>
                <w:szCs w:val="24"/>
                <w:lang w:val="en-US"/>
              </w:rPr>
            </w:pPr>
          </w:p>
          <w:p w:rsidR="00200BD4" w:rsidRPr="00163140" w:rsidRDefault="00200BD4" w:rsidP="00A6243D">
            <w:pPr>
              <w:jc w:val="left"/>
              <w:rPr>
                <w:rFonts w:ascii="Calibri" w:hAnsi="Calibri"/>
                <w:i/>
                <w:sz w:val="24"/>
                <w:szCs w:val="24"/>
                <w:lang w:val="en-US"/>
              </w:rPr>
            </w:pPr>
          </w:p>
          <w:p w:rsidR="00200BD4" w:rsidRPr="00163140" w:rsidRDefault="00200BD4" w:rsidP="00A6243D">
            <w:pPr>
              <w:jc w:val="left"/>
              <w:rPr>
                <w:rFonts w:ascii="Calibri" w:hAnsi="Calibri"/>
                <w:i/>
                <w:sz w:val="24"/>
                <w:szCs w:val="24"/>
                <w:lang w:val="en-US"/>
              </w:rPr>
            </w:pPr>
          </w:p>
        </w:tc>
      </w:tr>
    </w:tbl>
    <w:p w:rsidR="00200BD4" w:rsidRPr="00163140" w:rsidRDefault="00200BD4" w:rsidP="00200BD4">
      <w:pPr>
        <w:spacing w:after="160" w:line="259" w:lineRule="auto"/>
        <w:jc w:val="left"/>
        <w:rPr>
          <w:rFonts w:ascii="Calibri" w:eastAsia="Calibri" w:hAnsi="Calibri"/>
          <w:b/>
          <w:sz w:val="24"/>
          <w:szCs w:val="24"/>
          <w:lang w:val="en-US"/>
        </w:rPr>
      </w:pPr>
    </w:p>
    <w:p w:rsidR="00200BD4" w:rsidRPr="00163140" w:rsidRDefault="00200BD4" w:rsidP="00200BD4">
      <w:pPr>
        <w:numPr>
          <w:ilvl w:val="0"/>
          <w:numId w:val="1"/>
        </w:numPr>
        <w:spacing w:after="160" w:line="259" w:lineRule="auto"/>
        <w:contextualSpacing/>
        <w:rPr>
          <w:rFonts w:ascii="Calibri" w:eastAsia="Calibri" w:hAnsi="Calibri"/>
          <w:b/>
          <w:sz w:val="24"/>
          <w:szCs w:val="24"/>
          <w:lang w:val="en-US"/>
        </w:rPr>
      </w:pPr>
      <w:r w:rsidRPr="00163140">
        <w:rPr>
          <w:rFonts w:ascii="Calibri" w:eastAsia="Calibri" w:hAnsi="Calibri"/>
          <w:b/>
          <w:sz w:val="24"/>
          <w:szCs w:val="24"/>
          <w:lang w:val="en-US"/>
        </w:rPr>
        <w:t xml:space="preserve">Why do you think that the procedural requirements of the </w:t>
      </w:r>
      <w:r w:rsidRPr="00163140">
        <w:rPr>
          <w:rFonts w:ascii="Calibri" w:eastAsia="Calibri" w:hAnsi="Calibri"/>
          <w:b/>
          <w:i/>
          <w:sz w:val="24"/>
          <w:szCs w:val="24"/>
          <w:lang w:val="en-US"/>
        </w:rPr>
        <w:t xml:space="preserve">Assistant Ministers Ordinance 2017 </w:t>
      </w:r>
      <w:r w:rsidRPr="00163140">
        <w:rPr>
          <w:rFonts w:ascii="Calibri" w:eastAsia="Calibri" w:hAnsi="Calibri"/>
          <w:b/>
          <w:sz w:val="24"/>
          <w:szCs w:val="24"/>
          <w:lang w:val="en-US"/>
        </w:rPr>
        <w:t xml:space="preserve">have not been met? </w:t>
      </w:r>
      <w:r w:rsidRPr="00163140">
        <w:rPr>
          <w:rFonts w:ascii="Calibri" w:eastAsia="Calibri" w:hAnsi="Calibri"/>
          <w:b/>
          <w:i/>
          <w:sz w:val="24"/>
          <w:szCs w:val="24"/>
          <w:lang w:val="en-US"/>
        </w:rPr>
        <w:t xml:space="preserve">Please provide reasons, as well as evidence to support your reasons (see clause 3 of the </w:t>
      </w:r>
      <w:hyperlink r:id="rId14" w:history="1">
        <w:r w:rsidRPr="00163140">
          <w:rPr>
            <w:rFonts w:ascii="Calibri" w:eastAsia="Calibri" w:hAnsi="Calibri"/>
            <w:b/>
            <w:i/>
            <w:color w:val="0563C1"/>
            <w:sz w:val="24"/>
            <w:szCs w:val="24"/>
            <w:u w:val="single"/>
            <w:lang w:val="en-US"/>
          </w:rPr>
          <w:t>Assistant Ministers Ordinance 2017</w:t>
        </w:r>
      </w:hyperlink>
      <w:r w:rsidRPr="00163140">
        <w:rPr>
          <w:rFonts w:ascii="Calibri" w:eastAsia="Calibri" w:hAnsi="Calibri"/>
          <w:b/>
          <w:i/>
          <w:sz w:val="24"/>
          <w:szCs w:val="24"/>
          <w:lang w:val="en-US"/>
        </w:rPr>
        <w:t xml:space="preserve">). You may attach any relevant supporting documents for the Panel’s consideration. </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tc>
      </w:tr>
    </w:tbl>
    <w:p w:rsidR="00200BD4" w:rsidRPr="00163140" w:rsidRDefault="00200BD4" w:rsidP="00200BD4">
      <w:pPr>
        <w:spacing w:after="160" w:line="259" w:lineRule="auto"/>
        <w:jc w:val="left"/>
        <w:rPr>
          <w:rFonts w:ascii="Calibri" w:eastAsia="Calibri" w:hAnsi="Calibri"/>
          <w:b/>
          <w:sz w:val="24"/>
          <w:szCs w:val="24"/>
          <w:lang w:val="en-US"/>
        </w:rPr>
      </w:pPr>
    </w:p>
    <w:p w:rsidR="00200BD4" w:rsidRPr="00163140" w:rsidRDefault="00200BD4" w:rsidP="00200BD4">
      <w:pPr>
        <w:numPr>
          <w:ilvl w:val="0"/>
          <w:numId w:val="1"/>
        </w:numPr>
        <w:spacing w:after="160" w:line="259" w:lineRule="auto"/>
        <w:contextualSpacing/>
        <w:jc w:val="left"/>
        <w:rPr>
          <w:rFonts w:ascii="Calibri" w:eastAsia="Calibri" w:hAnsi="Calibri"/>
          <w:b/>
          <w:sz w:val="24"/>
          <w:szCs w:val="24"/>
          <w:lang w:val="en-US"/>
        </w:rPr>
      </w:pPr>
      <w:r w:rsidRPr="00163140">
        <w:rPr>
          <w:rFonts w:ascii="Calibri" w:eastAsia="Calibri" w:hAnsi="Calibri"/>
          <w:b/>
          <w:sz w:val="24"/>
          <w:szCs w:val="24"/>
          <w:lang w:val="en-US"/>
        </w:rPr>
        <w:t xml:space="preserve">What do you want to happen as a result of your application? </w:t>
      </w:r>
    </w:p>
    <w:tbl>
      <w:tblPr>
        <w:tblStyle w:val="TableGrid3"/>
        <w:tblW w:w="0" w:type="auto"/>
        <w:tblLook w:val="04A0" w:firstRow="1" w:lastRow="0" w:firstColumn="1" w:lastColumn="0" w:noHBand="0" w:noVBand="1"/>
      </w:tblPr>
      <w:tblGrid>
        <w:gridCol w:w="9016"/>
      </w:tblGrid>
      <w:tr w:rsidR="00200BD4" w:rsidRPr="00163140" w:rsidTr="00A6243D">
        <w:tc>
          <w:tcPr>
            <w:tcW w:w="9016" w:type="dxa"/>
          </w:tcPr>
          <w:p w:rsidR="00200BD4" w:rsidRPr="00163140" w:rsidRDefault="00200BD4" w:rsidP="00A6243D">
            <w:pPr>
              <w:jc w:val="left"/>
              <w:rPr>
                <w:rFonts w:ascii="Calibri" w:hAnsi="Calibri"/>
                <w:sz w:val="24"/>
                <w:szCs w:val="24"/>
                <w:lang w:val="en-US"/>
              </w:rPr>
            </w:pPr>
          </w:p>
          <w:p w:rsidR="00200BD4" w:rsidRPr="00163140" w:rsidRDefault="00200BD4" w:rsidP="00A6243D">
            <w:pPr>
              <w:jc w:val="left"/>
              <w:rPr>
                <w:rFonts w:ascii="Calibri" w:hAnsi="Calibri"/>
                <w:b/>
                <w:sz w:val="24"/>
                <w:szCs w:val="24"/>
                <w:lang w:val="en-US"/>
              </w:rPr>
            </w:pPr>
          </w:p>
          <w:p w:rsidR="00200BD4" w:rsidRPr="00163140" w:rsidRDefault="00200BD4" w:rsidP="00A6243D">
            <w:pPr>
              <w:jc w:val="left"/>
              <w:rPr>
                <w:rFonts w:ascii="Calibri" w:hAnsi="Calibri"/>
                <w:b/>
                <w:sz w:val="24"/>
                <w:szCs w:val="24"/>
                <w:lang w:val="en-US"/>
              </w:rPr>
            </w:pPr>
          </w:p>
        </w:tc>
      </w:tr>
    </w:tbl>
    <w:p w:rsidR="00200BD4" w:rsidRPr="00163140" w:rsidRDefault="00200BD4" w:rsidP="00200BD4">
      <w:pPr>
        <w:spacing w:after="160" w:line="259" w:lineRule="auto"/>
        <w:jc w:val="center"/>
        <w:rPr>
          <w:rFonts w:ascii="Calibri" w:eastAsia="Calibri" w:hAnsi="Calibri"/>
          <w:b/>
          <w:sz w:val="32"/>
          <w:szCs w:val="32"/>
          <w:lang w:val="en-US"/>
        </w:rPr>
      </w:pPr>
      <w:r w:rsidRPr="00163140">
        <w:rPr>
          <w:rFonts w:ascii="Calibri" w:eastAsia="Calibri" w:hAnsi="Calibri"/>
          <w:b/>
          <w:sz w:val="32"/>
          <w:szCs w:val="32"/>
          <w:lang w:val="en-US"/>
        </w:rPr>
        <w:br w:type="page"/>
      </w:r>
      <w:r w:rsidRPr="00163140">
        <w:rPr>
          <w:rFonts w:ascii="Calibri" w:eastAsia="Calibri" w:hAnsi="Calibri"/>
          <w:b/>
          <w:sz w:val="32"/>
          <w:szCs w:val="32"/>
          <w:lang w:val="en-US"/>
        </w:rPr>
        <w:lastRenderedPageBreak/>
        <w:t>Frequently Asked Questions</w:t>
      </w:r>
    </w:p>
    <w:p w:rsidR="00200BD4" w:rsidRPr="00163140" w:rsidRDefault="00200BD4" w:rsidP="00200BD4">
      <w:pPr>
        <w:spacing w:after="160" w:line="259" w:lineRule="auto"/>
        <w:rPr>
          <w:rFonts w:ascii="Calibri" w:eastAsia="Calibri" w:hAnsi="Calibri"/>
          <w:b/>
          <w:sz w:val="22"/>
          <w:szCs w:val="22"/>
        </w:rPr>
      </w:pPr>
      <w:r w:rsidRPr="00163140">
        <w:rPr>
          <w:rFonts w:ascii="Calibri" w:eastAsia="Calibri" w:hAnsi="Calibri"/>
          <w:b/>
          <w:i/>
          <w:sz w:val="22"/>
          <w:szCs w:val="22"/>
        </w:rPr>
        <w:t>Who can make an application?</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The application must be made by an assistant minister or senior assistant minister whose appointment at a parish is terminated under the </w:t>
      </w:r>
      <w:hyperlink r:id="rId15" w:history="1">
        <w:r w:rsidRPr="00163140">
          <w:rPr>
            <w:rFonts w:ascii="Calibri" w:eastAsia="Calibri" w:hAnsi="Calibri"/>
            <w:i/>
            <w:color w:val="0563C1"/>
            <w:sz w:val="22"/>
            <w:szCs w:val="22"/>
            <w:u w:val="single"/>
          </w:rPr>
          <w:t>Assistant Ministers Ordinance 2017</w:t>
        </w:r>
      </w:hyperlink>
      <w:r w:rsidRPr="00163140">
        <w:rPr>
          <w:rFonts w:ascii="Calibri" w:eastAsia="Calibri" w:hAnsi="Calibri"/>
          <w:sz w:val="22"/>
          <w:szCs w:val="22"/>
        </w:rPr>
        <w:t xml:space="preserve">.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 xml:space="preserve">When can an application be made?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An application for review must be made within SIX (6) months after the notice of termination is received. The Review Panel may allow an application to be made out-of-time in exceptional circumstances.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How do I make an application?</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You must complete the application form. The completed form (and any attachments) should be sent via email to the Regional Bishop of the region in which the termination occurred. The listing of Regional Bishops as well as their email addresses are set out on the front page of the application form.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What happens once I send my application to the Regional Bishop?</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The Regional Bishop will appoint a </w:t>
      </w:r>
      <w:r>
        <w:rPr>
          <w:rFonts w:ascii="Calibri" w:eastAsia="Calibri" w:hAnsi="Calibri"/>
          <w:sz w:val="22"/>
          <w:szCs w:val="22"/>
        </w:rPr>
        <w:t>C</w:t>
      </w:r>
      <w:r w:rsidRPr="00163140">
        <w:rPr>
          <w:rFonts w:ascii="Calibri" w:eastAsia="Calibri" w:hAnsi="Calibri"/>
          <w:sz w:val="22"/>
          <w:szCs w:val="22"/>
        </w:rPr>
        <w:t xml:space="preserve">hair to convene the Review Panel from members of the Synod Pool (see clause 3 of the </w:t>
      </w:r>
      <w:r w:rsidRPr="00163140">
        <w:rPr>
          <w:rFonts w:ascii="Calibri" w:eastAsia="Calibri" w:hAnsi="Calibri"/>
          <w:i/>
          <w:sz w:val="22"/>
          <w:szCs w:val="22"/>
        </w:rPr>
        <w:t>Parish Disputes Ordinance 1999</w:t>
      </w:r>
      <w:r w:rsidRPr="00163140">
        <w:rPr>
          <w:rFonts w:ascii="Calibri" w:eastAsia="Calibri" w:hAnsi="Calibri"/>
          <w:sz w:val="22"/>
          <w:szCs w:val="22"/>
        </w:rPr>
        <w:t xml:space="preserve">). </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Once appointed, the </w:t>
      </w:r>
      <w:r>
        <w:rPr>
          <w:rFonts w:ascii="Calibri" w:eastAsia="Calibri" w:hAnsi="Calibri"/>
          <w:sz w:val="22"/>
          <w:szCs w:val="22"/>
        </w:rPr>
        <w:t>C</w:t>
      </w:r>
      <w:r w:rsidRPr="00163140">
        <w:rPr>
          <w:rFonts w:ascii="Calibri" w:eastAsia="Calibri" w:hAnsi="Calibri"/>
          <w:sz w:val="22"/>
          <w:szCs w:val="22"/>
        </w:rPr>
        <w:t>hair will forward a copy of your application to the rector and wardens of the parish. There is a THREE (3) week time period to provide a response, although the Review Panel may allow a response to be made out of time in exceptional circumstances.</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The </w:t>
      </w:r>
      <w:r>
        <w:rPr>
          <w:rFonts w:ascii="Calibri" w:eastAsia="Calibri" w:hAnsi="Calibri"/>
          <w:sz w:val="22"/>
          <w:szCs w:val="22"/>
        </w:rPr>
        <w:t>C</w:t>
      </w:r>
      <w:r w:rsidRPr="00163140">
        <w:rPr>
          <w:rFonts w:ascii="Calibri" w:eastAsia="Calibri" w:hAnsi="Calibri"/>
          <w:sz w:val="22"/>
          <w:szCs w:val="22"/>
        </w:rPr>
        <w:t>hair will also invite you (the applicant) and the rector and wardens (the respondents) to nominate a member of the Synod Pool to sit on the Review Panel, which consists of three (3) persons.</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What processes will the Review Panel undertake to consider my application?</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To the extent possible, the Review Panel will consider the application on the papers. However, the Panel may convene meetings with the parties and speak to witnesses in order to enquire into and determine whether your termination was effected in accordance with the procedural requirements of the </w:t>
      </w:r>
      <w:hyperlink r:id="rId16" w:history="1">
        <w:r w:rsidRPr="00163140">
          <w:rPr>
            <w:rFonts w:ascii="Calibri" w:eastAsia="Calibri" w:hAnsi="Calibri"/>
            <w:i/>
            <w:color w:val="0563C1"/>
            <w:sz w:val="22"/>
            <w:szCs w:val="22"/>
            <w:u w:val="single"/>
          </w:rPr>
          <w:t>Assistant Ministers Ordinance 2017</w:t>
        </w:r>
      </w:hyperlink>
      <w:r w:rsidRPr="00163140">
        <w:rPr>
          <w:rFonts w:ascii="Calibri" w:eastAsia="Calibri" w:hAnsi="Calibri"/>
          <w:sz w:val="22"/>
          <w:szCs w:val="22"/>
        </w:rPr>
        <w:t>.</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Once the Panel has completed its review, it will produce a written report setting out its view regarding compliance or non-compliance with the procedural requirements for termination under the Ordinance. The Panel can also make non-binding recommendations, including that the rector or other member of the parish take certain actions, or any corrections, rebuke or directions deemed appropriate.</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Who will see the written report?</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The written report produced by the Review Panel must be provided to you (the applicant), the rector and wardens of the parish, and Regional Bishop and the Archbishop.</w:t>
      </w:r>
    </w:p>
    <w:p w:rsidR="00200BD4" w:rsidRPr="00163140" w:rsidRDefault="00200BD4" w:rsidP="00200BD4">
      <w:pPr>
        <w:spacing w:after="160" w:line="259" w:lineRule="auto"/>
        <w:rPr>
          <w:rFonts w:ascii="Calibri" w:eastAsia="Calibri" w:hAnsi="Calibri"/>
          <w:sz w:val="22"/>
          <w:szCs w:val="22"/>
        </w:rPr>
      </w:pPr>
      <w:r w:rsidRPr="00163140">
        <w:rPr>
          <w:rFonts w:ascii="Calibri" w:eastAsia="Calibri" w:hAnsi="Calibri"/>
          <w:b/>
          <w:i/>
          <w:sz w:val="22"/>
          <w:szCs w:val="22"/>
        </w:rPr>
        <w:t xml:space="preserve">Is the review process confidential? </w:t>
      </w:r>
    </w:p>
    <w:p w:rsidR="00FF7EEC" w:rsidRPr="00200BD4" w:rsidRDefault="00200BD4" w:rsidP="00200BD4">
      <w:pPr>
        <w:spacing w:after="160" w:line="259" w:lineRule="auto"/>
        <w:rPr>
          <w:rFonts w:ascii="Calibri" w:eastAsia="Calibri" w:hAnsi="Calibri"/>
          <w:sz w:val="22"/>
          <w:szCs w:val="22"/>
        </w:rPr>
      </w:pPr>
      <w:r w:rsidRPr="00163140">
        <w:rPr>
          <w:rFonts w:ascii="Calibri" w:eastAsia="Calibri" w:hAnsi="Calibri"/>
          <w:sz w:val="22"/>
          <w:szCs w:val="22"/>
        </w:rPr>
        <w:t xml:space="preserve">Yes. All oral and written communications that occur during the review process, including the report, must be treated as confidential, except to the extent that disclosure is consistent with the purpose of the report, or is required by law. </w:t>
      </w:r>
    </w:p>
    <w:sectPr w:rsidR="00FF7EEC" w:rsidRPr="00200BD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BF" w:rsidRDefault="00C539BF" w:rsidP="00200BD4">
      <w:r>
        <w:separator/>
      </w:r>
    </w:p>
  </w:endnote>
  <w:endnote w:type="continuationSeparator" w:id="0">
    <w:p w:rsidR="00C539BF" w:rsidRDefault="00C539BF" w:rsidP="0020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28715"/>
      <w:docPartObj>
        <w:docPartGallery w:val="Page Numbers (Bottom of Page)"/>
        <w:docPartUnique/>
      </w:docPartObj>
    </w:sdtPr>
    <w:sdtEndPr>
      <w:rPr>
        <w:noProof/>
      </w:rPr>
    </w:sdtEndPr>
    <w:sdtContent>
      <w:p w:rsidR="00200BD4" w:rsidRDefault="00200BD4">
        <w:pPr>
          <w:pStyle w:val="Footer"/>
          <w:jc w:val="right"/>
        </w:pPr>
        <w:r>
          <w:fldChar w:fldCharType="begin"/>
        </w:r>
        <w:r>
          <w:instrText xml:space="preserve"> PAGE   \* MERGEFORMAT </w:instrText>
        </w:r>
        <w:r>
          <w:fldChar w:fldCharType="separate"/>
        </w:r>
        <w:r w:rsidR="00F47AD3">
          <w:rPr>
            <w:noProof/>
          </w:rPr>
          <w:t>1</w:t>
        </w:r>
        <w:r>
          <w:rPr>
            <w:noProof/>
          </w:rPr>
          <w:fldChar w:fldCharType="end"/>
        </w:r>
      </w:p>
    </w:sdtContent>
  </w:sdt>
  <w:p w:rsidR="00200BD4" w:rsidRDefault="0020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BF" w:rsidRDefault="00C539BF" w:rsidP="00200BD4">
      <w:r>
        <w:separator/>
      </w:r>
    </w:p>
  </w:footnote>
  <w:footnote w:type="continuationSeparator" w:id="0">
    <w:p w:rsidR="00C539BF" w:rsidRDefault="00C539BF" w:rsidP="0020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7747"/>
    <w:multiLevelType w:val="hybridMultilevel"/>
    <w:tmpl w:val="4F34F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CB31D5"/>
    <w:multiLevelType w:val="hybridMultilevel"/>
    <w:tmpl w:val="BB286C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D4"/>
    <w:rsid w:val="00200BD4"/>
    <w:rsid w:val="0055322B"/>
    <w:rsid w:val="00C539BF"/>
    <w:rsid w:val="00F47AD3"/>
    <w:rsid w:val="00FF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DF4B"/>
  <w15:chartTrackingRefBased/>
  <w15:docId w15:val="{936DB556-18DE-4773-A435-56D2FF63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0BD4"/>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BD4"/>
    <w:rPr>
      <w:color w:val="0000FF"/>
      <w:u w:val="single"/>
    </w:rPr>
  </w:style>
  <w:style w:type="table" w:customStyle="1" w:styleId="TableGrid3">
    <w:name w:val="Table Grid3"/>
    <w:basedOn w:val="TableNormal"/>
    <w:next w:val="TableGrid"/>
    <w:uiPriority w:val="39"/>
    <w:rsid w:val="00200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BD4"/>
    <w:pPr>
      <w:tabs>
        <w:tab w:val="center" w:pos="4513"/>
        <w:tab w:val="right" w:pos="9026"/>
      </w:tabs>
    </w:pPr>
  </w:style>
  <w:style w:type="character" w:customStyle="1" w:styleId="HeaderChar">
    <w:name w:val="Header Char"/>
    <w:basedOn w:val="DefaultParagraphFont"/>
    <w:link w:val="Header"/>
    <w:uiPriority w:val="99"/>
    <w:rsid w:val="00200BD4"/>
    <w:rPr>
      <w:rFonts w:ascii="Arial" w:eastAsia="Times New Roman" w:hAnsi="Arial" w:cs="Times New Roman"/>
      <w:sz w:val="20"/>
      <w:szCs w:val="20"/>
    </w:rPr>
  </w:style>
  <w:style w:type="paragraph" w:styleId="Footer">
    <w:name w:val="footer"/>
    <w:basedOn w:val="Normal"/>
    <w:link w:val="FooterChar"/>
    <w:uiPriority w:val="99"/>
    <w:unhideWhenUsed/>
    <w:rsid w:val="00200BD4"/>
    <w:pPr>
      <w:tabs>
        <w:tab w:val="center" w:pos="4513"/>
        <w:tab w:val="right" w:pos="9026"/>
      </w:tabs>
    </w:pPr>
  </w:style>
  <w:style w:type="character" w:customStyle="1" w:styleId="FooterChar">
    <w:name w:val="Footer Char"/>
    <w:basedOn w:val="DefaultParagraphFont"/>
    <w:link w:val="Footer"/>
    <w:uiPriority w:val="99"/>
    <w:rsid w:val="00200BD4"/>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553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asn.au/sites/default/files/Assistant%20Ministers%20Ordinance%202017%20-%20O73-0114.docx.pdf?doc_id=NDM4OTI=" TargetMode="External"/><Relationship Id="rId13" Type="http://schemas.openxmlformats.org/officeDocument/2006/relationships/hyperlink" Target="mailto:mstead@sydney.anglican.asn.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sydney.anglican.asn.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ds.asn.au/sites/default/files/Assistant%20Ministers%20Ordinance%202017%20-%20O73-0114.docx.pdf?doc_id=NDM4O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in@sydney.anglican.asn.au" TargetMode="External"/><Relationship Id="rId5" Type="http://schemas.openxmlformats.org/officeDocument/2006/relationships/webSettings" Target="webSettings.xml"/><Relationship Id="rId15" Type="http://schemas.openxmlformats.org/officeDocument/2006/relationships/hyperlink" Target="https://www.sds.asn.au/sites/default/files/Assistant%20Ministers%20Ordinance%202017%20-%20O73-0114.docx.pdf?doc_id=NDM4OTI=" TargetMode="External"/><Relationship Id="rId10" Type="http://schemas.openxmlformats.org/officeDocument/2006/relationships/hyperlink" Target="mailto:office@wollongong.anglican.asn.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koo@sydney.anglican.asn.au" TargetMode="External"/><Relationship Id="rId14" Type="http://schemas.openxmlformats.org/officeDocument/2006/relationships/hyperlink" Target="https://www.sds.asn.au/sites/default/files/Assistant%20Ministers%20Ordinance%202017%20-%20O73-0114.docx.pdf?doc_id=NDM4O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D16B-6512-4F7A-8917-69CCC82F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Duc</dc:creator>
  <cp:keywords/>
  <dc:description/>
  <cp:lastModifiedBy>Susan Duc</cp:lastModifiedBy>
  <cp:revision>3</cp:revision>
  <dcterms:created xsi:type="dcterms:W3CDTF">2020-02-04T22:11:00Z</dcterms:created>
  <dcterms:modified xsi:type="dcterms:W3CDTF">2020-02-04T22:27:00Z</dcterms:modified>
</cp:coreProperties>
</file>