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B886" w14:textId="77777777" w:rsidR="00600E6D" w:rsidRDefault="00260E59" w:rsidP="00600E6D">
      <w:pPr>
        <w:pStyle w:val="BodyText"/>
        <w:tabs>
          <w:tab w:val="left" w:pos="968"/>
        </w:tabs>
        <w:kinsoku w:val="0"/>
        <w:overflowPunct w:val="0"/>
        <w:spacing w:before="68"/>
        <w:ind w:left="968" w:right="111" w:hanging="850"/>
        <w:jc w:val="center"/>
        <w:rPr>
          <w:b/>
          <w:bCs/>
          <w:sz w:val="32"/>
          <w:szCs w:val="32"/>
        </w:rPr>
      </w:pPr>
      <w:r w:rsidRPr="00F7612F">
        <w:rPr>
          <w:b/>
          <w:bCs/>
          <w:sz w:val="32"/>
          <w:szCs w:val="32"/>
        </w:rPr>
        <w:t>Template employment contract</w:t>
      </w:r>
    </w:p>
    <w:p w14:paraId="606ACFF5" w14:textId="77777777" w:rsidR="00A81CBB" w:rsidRPr="00F7612F" w:rsidRDefault="00C82E8C" w:rsidP="00600E6D">
      <w:pPr>
        <w:pStyle w:val="BodyText"/>
        <w:tabs>
          <w:tab w:val="left" w:pos="968"/>
        </w:tabs>
        <w:kinsoku w:val="0"/>
        <w:overflowPunct w:val="0"/>
        <w:spacing w:before="68"/>
        <w:ind w:left="968" w:right="111" w:hanging="850"/>
        <w:jc w:val="center"/>
        <w:rPr>
          <w:b/>
          <w:bCs/>
          <w:sz w:val="32"/>
          <w:szCs w:val="32"/>
        </w:rPr>
      </w:pPr>
      <w:r>
        <w:rPr>
          <w:b/>
          <w:bCs/>
          <w:sz w:val="32"/>
          <w:szCs w:val="32"/>
        </w:rPr>
        <w:t>Full-</w:t>
      </w:r>
      <w:r w:rsidR="00600E6D">
        <w:rPr>
          <w:b/>
          <w:bCs/>
          <w:sz w:val="32"/>
          <w:szCs w:val="32"/>
        </w:rPr>
        <w:t>time</w:t>
      </w:r>
      <w:r>
        <w:rPr>
          <w:b/>
          <w:bCs/>
          <w:sz w:val="32"/>
          <w:szCs w:val="32"/>
        </w:rPr>
        <w:t xml:space="preserve"> or part-time</w:t>
      </w:r>
      <w:r w:rsidR="00600E6D">
        <w:rPr>
          <w:b/>
          <w:bCs/>
          <w:sz w:val="32"/>
          <w:szCs w:val="32"/>
        </w:rPr>
        <w:t xml:space="preserve"> l</w:t>
      </w:r>
      <w:r w:rsidR="00117953">
        <w:rPr>
          <w:b/>
          <w:bCs/>
          <w:sz w:val="32"/>
          <w:szCs w:val="32"/>
        </w:rPr>
        <w:t>ay</w:t>
      </w:r>
      <w:r w:rsidR="006C0C5F">
        <w:rPr>
          <w:b/>
          <w:bCs/>
          <w:sz w:val="32"/>
          <w:szCs w:val="32"/>
        </w:rPr>
        <w:t xml:space="preserve"> m</w:t>
      </w:r>
      <w:r w:rsidR="00600E6D">
        <w:rPr>
          <w:b/>
          <w:bCs/>
          <w:sz w:val="32"/>
          <w:szCs w:val="32"/>
        </w:rPr>
        <w:t>inister</w:t>
      </w:r>
      <w:r>
        <w:rPr>
          <w:b/>
          <w:bCs/>
          <w:sz w:val="32"/>
          <w:szCs w:val="32"/>
        </w:rPr>
        <w:t xml:space="preserve"> (permanent or max term)</w:t>
      </w:r>
    </w:p>
    <w:p w14:paraId="7CB8DDB1" w14:textId="77777777" w:rsidR="00A81CBB" w:rsidRPr="00F7612F" w:rsidRDefault="00A81CBB">
      <w:pPr>
        <w:pStyle w:val="BodyText"/>
        <w:kinsoku w:val="0"/>
        <w:overflowPunct w:val="0"/>
        <w:spacing w:before="10"/>
        <w:rPr>
          <w:b/>
          <w:bCs/>
          <w:color w:val="FF0000"/>
          <w:sz w:val="39"/>
          <w:szCs w:val="39"/>
        </w:rPr>
      </w:pPr>
    </w:p>
    <w:p w14:paraId="5B1DBA86" w14:textId="77777777" w:rsidR="00260E59" w:rsidRPr="00F7612F" w:rsidRDefault="00260E59" w:rsidP="00260E59">
      <w:pPr>
        <w:jc w:val="center"/>
        <w:rPr>
          <w:rFonts w:eastAsia="Times New Roman"/>
          <w:b/>
          <w:color w:val="FF0000"/>
          <w:sz w:val="20"/>
          <w:szCs w:val="20"/>
        </w:rPr>
      </w:pPr>
      <w:r w:rsidRPr="00F7612F">
        <w:rPr>
          <w:rFonts w:eastAsia="Times New Roman"/>
          <w:b/>
          <w:color w:val="FF0000"/>
          <w:sz w:val="20"/>
          <w:szCs w:val="20"/>
        </w:rPr>
        <w:t>[Letterhead of church]</w:t>
      </w:r>
    </w:p>
    <w:p w14:paraId="1E897DD3" w14:textId="77777777" w:rsidR="00A81CBB" w:rsidRDefault="00A81CBB">
      <w:pPr>
        <w:pStyle w:val="BodyText"/>
        <w:kinsoku w:val="0"/>
        <w:overflowPunct w:val="0"/>
        <w:spacing w:before="3"/>
        <w:rPr>
          <w:b/>
          <w:bCs/>
        </w:rPr>
      </w:pPr>
    </w:p>
    <w:p w14:paraId="1BACC4A6" w14:textId="77777777" w:rsidR="00260E59" w:rsidRPr="00C367F9" w:rsidRDefault="00260E59" w:rsidP="00260E59">
      <w:pPr>
        <w:pStyle w:val="Body"/>
        <w:pBdr>
          <w:top w:val="none" w:sz="0" w:space="0" w:color="auto"/>
          <w:left w:val="none" w:sz="0" w:space="0" w:color="auto"/>
          <w:bottom w:val="none" w:sz="0" w:space="0" w:color="auto"/>
          <w:right w:val="none" w:sz="0" w:space="0" w:color="auto"/>
        </w:pBdr>
        <w:jc w:val="both"/>
        <w:rPr>
          <w:rFonts w:ascii="Arial" w:hAnsi="Arial" w:cs="Arial"/>
          <w:sz w:val="20"/>
          <w:szCs w:val="20"/>
        </w:rPr>
      </w:pPr>
      <w:r w:rsidRPr="00C367F9">
        <w:rPr>
          <w:rFonts w:ascii="Arial" w:hAnsi="Arial" w:cs="Arial"/>
          <w:sz w:val="20"/>
          <w:szCs w:val="20"/>
        </w:rPr>
        <w:fldChar w:fldCharType="begin"/>
      </w:r>
      <w:r w:rsidRPr="00C367F9">
        <w:rPr>
          <w:rFonts w:ascii="Arial" w:hAnsi="Arial" w:cs="Arial"/>
          <w:sz w:val="20"/>
          <w:szCs w:val="20"/>
        </w:rPr>
        <w:instrText xml:space="preserve"> DATE \@ "d MMMM yyyy" </w:instrText>
      </w:r>
      <w:r w:rsidRPr="00C367F9">
        <w:rPr>
          <w:rFonts w:ascii="Arial" w:hAnsi="Arial" w:cs="Arial"/>
          <w:sz w:val="20"/>
          <w:szCs w:val="20"/>
        </w:rPr>
        <w:fldChar w:fldCharType="separate"/>
      </w:r>
      <w:r w:rsidR="00BC53AE">
        <w:rPr>
          <w:rFonts w:ascii="Arial" w:hAnsi="Arial" w:cs="Arial"/>
          <w:noProof/>
          <w:sz w:val="20"/>
          <w:szCs w:val="20"/>
        </w:rPr>
        <w:t>10 May 2023</w:t>
      </w:r>
      <w:r w:rsidRPr="00C367F9">
        <w:rPr>
          <w:rFonts w:ascii="Arial" w:hAnsi="Arial" w:cs="Arial"/>
          <w:sz w:val="20"/>
          <w:szCs w:val="20"/>
        </w:rPr>
        <w:fldChar w:fldCharType="end"/>
      </w:r>
    </w:p>
    <w:p w14:paraId="4E00C23C" w14:textId="77777777" w:rsidR="00260E59" w:rsidRPr="00F7612F" w:rsidRDefault="00260E59" w:rsidP="00260E59">
      <w:pPr>
        <w:pStyle w:val="Body"/>
        <w:pBdr>
          <w:top w:val="none" w:sz="0" w:space="0" w:color="auto"/>
          <w:left w:val="none" w:sz="0" w:space="0" w:color="auto"/>
          <w:bottom w:val="none" w:sz="0" w:space="0" w:color="auto"/>
          <w:right w:val="none" w:sz="0" w:space="0" w:color="auto"/>
        </w:pBdr>
        <w:jc w:val="both"/>
        <w:rPr>
          <w:rFonts w:ascii="Arial" w:hAnsi="Arial" w:cs="Arial"/>
          <w:color w:val="FF0000"/>
          <w:sz w:val="20"/>
          <w:szCs w:val="20"/>
        </w:rPr>
      </w:pPr>
      <w:r w:rsidRPr="00F7612F">
        <w:rPr>
          <w:rFonts w:ascii="Arial" w:hAnsi="Arial" w:cs="Arial"/>
          <w:color w:val="FF0000"/>
          <w:sz w:val="20"/>
          <w:szCs w:val="20"/>
        </w:rPr>
        <w:t>[name]</w:t>
      </w:r>
    </w:p>
    <w:p w14:paraId="0E285EE7" w14:textId="77777777" w:rsidR="00260E59" w:rsidRPr="00F7612F" w:rsidRDefault="00260E59" w:rsidP="00260E59">
      <w:pPr>
        <w:pStyle w:val="Body"/>
        <w:pBdr>
          <w:top w:val="none" w:sz="0" w:space="0" w:color="auto"/>
          <w:left w:val="none" w:sz="0" w:space="0" w:color="auto"/>
          <w:bottom w:val="none" w:sz="0" w:space="0" w:color="auto"/>
          <w:right w:val="none" w:sz="0" w:space="0" w:color="auto"/>
        </w:pBdr>
        <w:tabs>
          <w:tab w:val="left" w:pos="1440"/>
          <w:tab w:val="right" w:pos="8280"/>
        </w:tabs>
        <w:rPr>
          <w:rFonts w:ascii="Arial" w:hAnsi="Arial" w:cs="Arial"/>
          <w:color w:val="FF0000"/>
          <w:sz w:val="20"/>
          <w:szCs w:val="20"/>
        </w:rPr>
      </w:pPr>
      <w:r w:rsidRPr="00F7612F">
        <w:rPr>
          <w:rFonts w:ascii="Arial" w:hAnsi="Arial" w:cs="Arial"/>
          <w:color w:val="FF0000"/>
          <w:sz w:val="20"/>
          <w:szCs w:val="20"/>
          <w:lang w:val="en-US"/>
        </w:rPr>
        <w:t>[address]</w:t>
      </w:r>
    </w:p>
    <w:p w14:paraId="3DCD74FF" w14:textId="77777777" w:rsidR="00260E59" w:rsidRDefault="00260E59" w:rsidP="00260E59">
      <w:pPr>
        <w:pStyle w:val="Body"/>
        <w:pBdr>
          <w:top w:val="none" w:sz="0" w:space="0" w:color="auto"/>
          <w:left w:val="none" w:sz="0" w:space="0" w:color="auto"/>
          <w:bottom w:val="none" w:sz="0" w:space="0" w:color="auto"/>
          <w:right w:val="none" w:sz="0" w:space="0" w:color="auto"/>
        </w:pBdr>
        <w:jc w:val="both"/>
        <w:rPr>
          <w:rFonts w:ascii="Arial" w:hAnsi="Arial" w:cs="Arial"/>
          <w:sz w:val="20"/>
          <w:szCs w:val="20"/>
        </w:rPr>
      </w:pPr>
    </w:p>
    <w:p w14:paraId="0E0E3381" w14:textId="77777777" w:rsidR="00C82E8C" w:rsidRPr="00C367F9" w:rsidRDefault="00C82E8C" w:rsidP="00260E59">
      <w:pPr>
        <w:pStyle w:val="Body"/>
        <w:pBdr>
          <w:top w:val="none" w:sz="0" w:space="0" w:color="auto"/>
          <w:left w:val="none" w:sz="0" w:space="0" w:color="auto"/>
          <w:bottom w:val="none" w:sz="0" w:space="0" w:color="auto"/>
          <w:right w:val="none" w:sz="0" w:space="0" w:color="auto"/>
        </w:pBdr>
        <w:jc w:val="both"/>
        <w:rPr>
          <w:rFonts w:ascii="Arial" w:hAnsi="Arial" w:cs="Arial"/>
          <w:sz w:val="20"/>
          <w:szCs w:val="20"/>
        </w:rPr>
      </w:pPr>
    </w:p>
    <w:p w14:paraId="51DA9FAC" w14:textId="77777777" w:rsidR="00260E59" w:rsidRPr="00260E59" w:rsidRDefault="00260E59" w:rsidP="004C73C3">
      <w:pPr>
        <w:pStyle w:val="BodyText"/>
        <w:rPr>
          <w:lang w:val="en-US"/>
        </w:rPr>
      </w:pPr>
      <w:r w:rsidRPr="00260E59">
        <w:rPr>
          <w:lang w:val="en-US"/>
        </w:rPr>
        <w:t xml:space="preserve">Dear </w:t>
      </w:r>
      <w:r w:rsidRPr="00F7612F">
        <w:rPr>
          <w:color w:val="FF0000"/>
          <w:lang w:val="en-US"/>
        </w:rPr>
        <w:t>[name]</w:t>
      </w:r>
    </w:p>
    <w:p w14:paraId="4B2C7215" w14:textId="77777777" w:rsidR="00260E59" w:rsidRDefault="00260E59" w:rsidP="004C73C3">
      <w:pPr>
        <w:pStyle w:val="BodyText"/>
        <w:rPr>
          <w:lang w:val="en-US"/>
        </w:rPr>
      </w:pPr>
    </w:p>
    <w:p w14:paraId="03217F5A" w14:textId="77777777" w:rsidR="00A81CBB" w:rsidRPr="00F7612F" w:rsidRDefault="00C82E8C" w:rsidP="00C82E8C">
      <w:pPr>
        <w:pStyle w:val="Heading1"/>
        <w:kinsoku w:val="0"/>
        <w:overflowPunct w:val="0"/>
        <w:spacing w:before="129" w:after="120"/>
        <w:ind w:left="0"/>
        <w:rPr>
          <w:lang w:val="en-US"/>
        </w:rPr>
      </w:pPr>
      <w:r w:rsidRPr="004C73C3">
        <w:rPr>
          <w:color w:val="FF0000"/>
        </w:rPr>
        <w:t>Full</w:t>
      </w:r>
      <w:r w:rsidR="00600E6D" w:rsidRPr="004C73C3">
        <w:rPr>
          <w:color w:val="FF0000"/>
        </w:rPr>
        <w:t>-time</w:t>
      </w:r>
      <w:r w:rsidRPr="004C73C3">
        <w:rPr>
          <w:color w:val="FF0000"/>
        </w:rPr>
        <w:t>/Part-time</w:t>
      </w:r>
      <w:r w:rsidR="00600E6D">
        <w:t xml:space="preserve"> employment in the</w:t>
      </w:r>
      <w:r w:rsidR="00A81CBB" w:rsidRPr="00260E59">
        <w:t xml:space="preserve"> position </w:t>
      </w:r>
      <w:r w:rsidR="00A81CBB" w:rsidRPr="00F7612F">
        <w:t xml:space="preserve">of </w:t>
      </w:r>
      <w:r w:rsidR="00260E59" w:rsidRPr="00F7612F">
        <w:rPr>
          <w:color w:val="FF0000"/>
          <w:lang w:val="en-US"/>
        </w:rPr>
        <w:t>[</w:t>
      </w:r>
      <w:r w:rsidR="00C17C01">
        <w:rPr>
          <w:color w:val="FF0000"/>
          <w:lang w:val="en-US"/>
        </w:rPr>
        <w:t xml:space="preserve">ministry </w:t>
      </w:r>
      <w:r w:rsidR="00260E59" w:rsidRPr="00F7612F">
        <w:rPr>
          <w:color w:val="FF0000"/>
          <w:lang w:val="en-US"/>
        </w:rPr>
        <w:t>position]</w:t>
      </w:r>
      <w:r w:rsidR="00260E59" w:rsidRPr="00F7612F">
        <w:rPr>
          <w:lang w:val="en-US"/>
        </w:rPr>
        <w:t xml:space="preserve"> at </w:t>
      </w:r>
      <w:r w:rsidR="00260E59" w:rsidRPr="00F7612F">
        <w:rPr>
          <w:color w:val="FF0000"/>
          <w:lang w:val="en-US"/>
        </w:rPr>
        <w:t>[parish name]</w:t>
      </w:r>
    </w:p>
    <w:p w14:paraId="371F4C81" w14:textId="77777777" w:rsidR="00A81CBB" w:rsidRPr="00F7612F" w:rsidRDefault="00A81CBB" w:rsidP="00E72989">
      <w:pPr>
        <w:pStyle w:val="BodyText"/>
        <w:kinsoku w:val="0"/>
        <w:overflowPunct w:val="0"/>
        <w:spacing w:before="3"/>
        <w:rPr>
          <w:b/>
          <w:bCs/>
        </w:rPr>
      </w:pPr>
    </w:p>
    <w:p w14:paraId="46C6BC2B" w14:textId="77777777" w:rsidR="00A81CBB" w:rsidRDefault="00A81CBB" w:rsidP="004C73C3">
      <w:pPr>
        <w:pStyle w:val="BodyText"/>
        <w:kinsoku w:val="0"/>
        <w:overflowPunct w:val="0"/>
        <w:spacing w:before="1"/>
        <w:ind w:right="115"/>
        <w:jc w:val="both"/>
      </w:pPr>
      <w:r w:rsidRPr="00F7612F">
        <w:t xml:space="preserve">We are pleased to offer you the position of </w:t>
      </w:r>
      <w:r w:rsidR="00260E59" w:rsidRPr="00F7612F">
        <w:rPr>
          <w:b/>
          <w:bCs/>
          <w:color w:val="FF0000"/>
          <w:lang w:val="en-US"/>
        </w:rPr>
        <w:t>[</w:t>
      </w:r>
      <w:r w:rsidR="00C17C01">
        <w:rPr>
          <w:b/>
          <w:bCs/>
          <w:color w:val="FF0000"/>
          <w:lang w:val="en-US"/>
        </w:rPr>
        <w:t xml:space="preserve">ministry </w:t>
      </w:r>
      <w:r w:rsidR="00260E59" w:rsidRPr="00F7612F">
        <w:rPr>
          <w:b/>
          <w:bCs/>
          <w:color w:val="FF0000"/>
          <w:lang w:val="en-US"/>
        </w:rPr>
        <w:t>position]</w:t>
      </w:r>
      <w:r w:rsidR="00260E59" w:rsidRPr="00F7612F">
        <w:rPr>
          <w:b/>
          <w:bCs/>
          <w:lang w:val="en-US"/>
        </w:rPr>
        <w:t xml:space="preserve"> at </w:t>
      </w:r>
      <w:r w:rsidR="00260E59" w:rsidRPr="00F7612F">
        <w:rPr>
          <w:b/>
          <w:bCs/>
          <w:color w:val="FF0000"/>
          <w:lang w:val="en-US"/>
        </w:rPr>
        <w:t>[parish name]</w:t>
      </w:r>
      <w:r w:rsidRPr="00F7612F">
        <w:t xml:space="preserve">. </w:t>
      </w:r>
      <w:r w:rsidR="00260E59" w:rsidRPr="00F7612F">
        <w:t>This offer</w:t>
      </w:r>
      <w:r w:rsidRPr="00F7612F">
        <w:t xml:space="preserve"> is made with the approval of the </w:t>
      </w:r>
      <w:r w:rsidR="00600E6D">
        <w:t>P</w:t>
      </w:r>
      <w:r w:rsidRPr="00F7612F">
        <w:t xml:space="preserve">arish </w:t>
      </w:r>
      <w:r w:rsidR="00600E6D">
        <w:t>C</w:t>
      </w:r>
      <w:r w:rsidRPr="00F7612F">
        <w:t xml:space="preserve">ouncil and the minister of the parish, the Rev </w:t>
      </w:r>
      <w:r w:rsidR="00260E59" w:rsidRPr="004C73C3">
        <w:rPr>
          <w:color w:val="FF0000"/>
          <w:lang w:val="en-US"/>
        </w:rPr>
        <w:t>[name]</w:t>
      </w:r>
      <w:r w:rsidR="00A8202F">
        <w:rPr>
          <w:color w:val="FF0000"/>
          <w:lang w:val="en-US"/>
        </w:rPr>
        <w:t xml:space="preserve"> </w:t>
      </w:r>
      <w:r w:rsidR="00A8202F" w:rsidRPr="004C73C3">
        <w:rPr>
          <w:lang w:val="en-US"/>
        </w:rPr>
        <w:t xml:space="preserve">(the </w:t>
      </w:r>
      <w:r w:rsidR="00A8202F" w:rsidRPr="004C73C3">
        <w:rPr>
          <w:b/>
          <w:lang w:val="en-US"/>
        </w:rPr>
        <w:t>Minister</w:t>
      </w:r>
      <w:r w:rsidR="00A8202F" w:rsidRPr="004C73C3">
        <w:rPr>
          <w:lang w:val="en-US"/>
        </w:rPr>
        <w:t>)</w:t>
      </w:r>
      <w:r w:rsidRPr="00F7612F">
        <w:t>.</w:t>
      </w:r>
    </w:p>
    <w:p w14:paraId="512D9D27" w14:textId="77777777" w:rsidR="00E72989" w:rsidRDefault="00E72989" w:rsidP="004C73C3">
      <w:pPr>
        <w:pStyle w:val="BodyText"/>
        <w:kinsoku w:val="0"/>
        <w:overflowPunct w:val="0"/>
        <w:spacing w:before="1"/>
        <w:ind w:right="115"/>
        <w:jc w:val="both"/>
      </w:pPr>
    </w:p>
    <w:p w14:paraId="5DF2D1B5" w14:textId="77777777" w:rsidR="00E72989" w:rsidRPr="00260E59" w:rsidRDefault="00E72989" w:rsidP="004C73C3">
      <w:pPr>
        <w:pStyle w:val="BodyText"/>
        <w:kinsoku w:val="0"/>
        <w:overflowPunct w:val="0"/>
        <w:spacing w:before="1"/>
        <w:ind w:right="115"/>
        <w:jc w:val="both"/>
      </w:pPr>
      <w:r w:rsidRPr="00F7612F">
        <w:t>This letter sets out the terms and conditions that apply to the position.</w:t>
      </w:r>
    </w:p>
    <w:p w14:paraId="47640636" w14:textId="77777777" w:rsidR="00A81CBB" w:rsidRPr="00260E59" w:rsidRDefault="00A81CBB" w:rsidP="00E72989">
      <w:pPr>
        <w:pStyle w:val="BodyText"/>
        <w:kinsoku w:val="0"/>
        <w:overflowPunct w:val="0"/>
        <w:spacing w:before="8"/>
        <w:rPr>
          <w:sz w:val="19"/>
          <w:szCs w:val="19"/>
        </w:rPr>
      </w:pPr>
    </w:p>
    <w:p w14:paraId="634F3050" w14:textId="77777777" w:rsidR="00A81CBB" w:rsidRPr="00F7612F" w:rsidRDefault="00260E59" w:rsidP="004C73C3">
      <w:pPr>
        <w:pStyle w:val="BodyText"/>
        <w:kinsoku w:val="0"/>
        <w:overflowPunct w:val="0"/>
        <w:jc w:val="both"/>
        <w:rPr>
          <w:i/>
          <w:iCs/>
        </w:rPr>
      </w:pPr>
      <w:r w:rsidRPr="004C73C3">
        <w:rPr>
          <w:iCs/>
          <w:color w:val="FF0000"/>
        </w:rPr>
        <w:t>[</w:t>
      </w:r>
      <w:r w:rsidRPr="004C73C3">
        <w:rPr>
          <w:b/>
          <w:i/>
          <w:iCs/>
          <w:color w:val="FF0000"/>
        </w:rPr>
        <w:t xml:space="preserve">Option 1 </w:t>
      </w:r>
      <w:r w:rsidRPr="00600E6D">
        <w:rPr>
          <w:b/>
          <w:i/>
          <w:iCs/>
          <w:color w:val="FF0000"/>
        </w:rPr>
        <w:t>–</w:t>
      </w:r>
      <w:r w:rsidRPr="004C73C3">
        <w:rPr>
          <w:b/>
          <w:i/>
          <w:iCs/>
          <w:color w:val="FF0000"/>
        </w:rPr>
        <w:t xml:space="preserve"> use if position is permanent:</w:t>
      </w:r>
      <w:r w:rsidRPr="00F7612F">
        <w:rPr>
          <w:b/>
          <w:i/>
          <w:iCs/>
        </w:rPr>
        <w:t xml:space="preserve"> </w:t>
      </w:r>
      <w:r w:rsidR="00A81CBB" w:rsidRPr="00F7612F">
        <w:t xml:space="preserve">The position is a </w:t>
      </w:r>
      <w:r w:rsidR="000A256D" w:rsidRPr="004C73C3">
        <w:rPr>
          <w:color w:val="FF0000"/>
        </w:rPr>
        <w:t>[</w:t>
      </w:r>
      <w:r w:rsidR="00C82E8C" w:rsidRPr="004C73C3">
        <w:rPr>
          <w:color w:val="FF0000"/>
          <w:highlight w:val="yellow"/>
        </w:rPr>
        <w:t>full-time</w:t>
      </w:r>
      <w:r w:rsidR="000A256D" w:rsidRPr="004C73C3">
        <w:rPr>
          <w:color w:val="FF0000"/>
          <w:highlight w:val="yellow"/>
        </w:rPr>
        <w:t xml:space="preserve"> </w:t>
      </w:r>
      <w:r w:rsidR="000A256D" w:rsidRPr="004C73C3">
        <w:rPr>
          <w:b/>
          <w:color w:val="FF0000"/>
          <w:highlight w:val="yellow"/>
        </w:rPr>
        <w:t>OR</w:t>
      </w:r>
      <w:r w:rsidR="000A256D" w:rsidRPr="004C73C3">
        <w:rPr>
          <w:color w:val="FF0000"/>
          <w:highlight w:val="yellow"/>
        </w:rPr>
        <w:t xml:space="preserve"> </w:t>
      </w:r>
      <w:r w:rsidR="00A81CBB" w:rsidRPr="004C73C3">
        <w:rPr>
          <w:color w:val="FF0000"/>
          <w:highlight w:val="yellow"/>
        </w:rPr>
        <w:t>part-time</w:t>
      </w:r>
      <w:r w:rsidR="000A256D">
        <w:rPr>
          <w:color w:val="FF0000"/>
        </w:rPr>
        <w:t>]</w:t>
      </w:r>
      <w:r w:rsidR="00A81CBB" w:rsidRPr="00F7612F">
        <w:t xml:space="preserve"> permanent position for </w:t>
      </w:r>
      <w:r w:rsidR="00A81CBB" w:rsidRPr="00F7612F">
        <w:rPr>
          <w:color w:val="FF0000"/>
        </w:rPr>
        <w:t>[number of days]</w:t>
      </w:r>
      <w:r w:rsidR="00A81CBB" w:rsidRPr="00F7612F">
        <w:t xml:space="preserve"> per week. It will start on </w:t>
      </w:r>
      <w:r w:rsidR="00A81CBB" w:rsidRPr="00F7612F">
        <w:rPr>
          <w:color w:val="FF0000"/>
        </w:rPr>
        <w:t xml:space="preserve">[start date] </w:t>
      </w:r>
      <w:r w:rsidR="00A81CBB" w:rsidRPr="00F7612F">
        <w:t>and will continue until terminated by either party</w:t>
      </w:r>
      <w:r w:rsidR="00A81CBB" w:rsidRPr="00F7612F">
        <w:rPr>
          <w:i/>
          <w:iCs/>
        </w:rPr>
        <w:t>.</w:t>
      </w:r>
    </w:p>
    <w:p w14:paraId="6FFD6013" w14:textId="77777777" w:rsidR="00A81CBB" w:rsidRPr="00F7612F" w:rsidRDefault="00A81CBB" w:rsidP="00E72989">
      <w:pPr>
        <w:pStyle w:val="BodyText"/>
        <w:kinsoku w:val="0"/>
        <w:overflowPunct w:val="0"/>
        <w:spacing w:before="8"/>
        <w:rPr>
          <w:i/>
          <w:iCs/>
          <w:sz w:val="19"/>
          <w:szCs w:val="19"/>
        </w:rPr>
      </w:pPr>
    </w:p>
    <w:p w14:paraId="665BB222" w14:textId="77777777" w:rsidR="00C82E8C" w:rsidRPr="004C73C3" w:rsidRDefault="00260E59" w:rsidP="004C73C3">
      <w:pPr>
        <w:pStyle w:val="BodyText"/>
        <w:kinsoku w:val="0"/>
        <w:overflowPunct w:val="0"/>
        <w:spacing w:before="1"/>
        <w:jc w:val="both"/>
        <w:rPr>
          <w:b/>
          <w:i/>
          <w:iCs/>
          <w:color w:val="FF0000"/>
        </w:rPr>
      </w:pPr>
      <w:r w:rsidRPr="004C73C3">
        <w:rPr>
          <w:b/>
          <w:i/>
          <w:iCs/>
          <w:color w:val="FF0000"/>
        </w:rPr>
        <w:t xml:space="preserve">Option 2 </w:t>
      </w:r>
      <w:r w:rsidRPr="00600E6D">
        <w:rPr>
          <w:b/>
          <w:i/>
          <w:iCs/>
          <w:color w:val="FF0000"/>
        </w:rPr>
        <w:t>–</w:t>
      </w:r>
      <w:r w:rsidRPr="004C73C3">
        <w:rPr>
          <w:b/>
          <w:i/>
          <w:iCs/>
          <w:color w:val="FF0000"/>
        </w:rPr>
        <w:t xml:space="preserve"> use if position is maximum term:</w:t>
      </w:r>
      <w:r w:rsidRPr="00F7612F">
        <w:rPr>
          <w:b/>
          <w:i/>
          <w:iCs/>
        </w:rPr>
        <w:t xml:space="preserve"> </w:t>
      </w:r>
      <w:r w:rsidR="00A81CBB" w:rsidRPr="00F7612F">
        <w:t>The po</w:t>
      </w:r>
      <w:r w:rsidR="00A81CBB">
        <w:t xml:space="preserve">sition is a </w:t>
      </w:r>
      <w:r w:rsidR="000A256D" w:rsidRPr="004C73C3">
        <w:rPr>
          <w:color w:val="FF0000"/>
        </w:rPr>
        <w:t>[</w:t>
      </w:r>
      <w:r w:rsidR="00C82E8C" w:rsidRPr="004C73C3">
        <w:rPr>
          <w:color w:val="FF0000"/>
          <w:highlight w:val="yellow"/>
        </w:rPr>
        <w:t>full-time</w:t>
      </w:r>
      <w:r w:rsidR="000A256D" w:rsidRPr="004C73C3">
        <w:rPr>
          <w:color w:val="FF0000"/>
          <w:highlight w:val="yellow"/>
        </w:rPr>
        <w:t xml:space="preserve"> </w:t>
      </w:r>
      <w:r w:rsidR="000A256D" w:rsidRPr="004C73C3">
        <w:rPr>
          <w:b/>
          <w:color w:val="FF0000"/>
          <w:highlight w:val="yellow"/>
        </w:rPr>
        <w:t>OR</w:t>
      </w:r>
      <w:r w:rsidR="000A256D" w:rsidRPr="004C73C3">
        <w:rPr>
          <w:color w:val="FF0000"/>
          <w:highlight w:val="yellow"/>
        </w:rPr>
        <w:t xml:space="preserve"> </w:t>
      </w:r>
      <w:r w:rsidR="00A81CBB" w:rsidRPr="004C73C3">
        <w:rPr>
          <w:color w:val="FF0000"/>
          <w:highlight w:val="yellow"/>
        </w:rPr>
        <w:t>part-time</w:t>
      </w:r>
      <w:r w:rsidR="000A256D">
        <w:rPr>
          <w:color w:val="FF0000"/>
        </w:rPr>
        <w:t>]</w:t>
      </w:r>
      <w:r w:rsidR="00A81CBB">
        <w:t xml:space="preserve"> position for </w:t>
      </w:r>
      <w:r w:rsidR="00A81CBB">
        <w:rPr>
          <w:color w:val="FF0000"/>
        </w:rPr>
        <w:t xml:space="preserve">[number of days] </w:t>
      </w:r>
      <w:r w:rsidR="00A81CBB">
        <w:rPr>
          <w:color w:val="000000"/>
        </w:rPr>
        <w:t xml:space="preserve">per week for a </w:t>
      </w:r>
      <w:r w:rsidR="00F7612F">
        <w:rPr>
          <w:color w:val="000000"/>
        </w:rPr>
        <w:t>maximum</w:t>
      </w:r>
      <w:r w:rsidR="00A81CBB">
        <w:rPr>
          <w:color w:val="000000"/>
        </w:rPr>
        <w:t xml:space="preserve"> term of </w:t>
      </w:r>
      <w:r w:rsidR="00A81CBB">
        <w:rPr>
          <w:color w:val="FF0000"/>
        </w:rPr>
        <w:t>[insert period</w:t>
      </w:r>
      <w:r w:rsidR="007270C9">
        <w:rPr>
          <w:color w:val="FF0000"/>
        </w:rPr>
        <w:t>]</w:t>
      </w:r>
      <w:r w:rsidR="00A81CBB" w:rsidRPr="004C73C3">
        <w:t>.</w:t>
      </w:r>
      <w:r w:rsidR="00A81CBB">
        <w:rPr>
          <w:color w:val="000000"/>
        </w:rPr>
        <w:t xml:space="preserve"> It will start on </w:t>
      </w:r>
      <w:r w:rsidR="00A81CBB">
        <w:rPr>
          <w:color w:val="FF0000"/>
        </w:rPr>
        <w:t xml:space="preserve">[start date] </w:t>
      </w:r>
      <w:r w:rsidR="00A81CBB">
        <w:rPr>
          <w:color w:val="000000"/>
        </w:rPr>
        <w:t xml:space="preserve">and </w:t>
      </w:r>
      <w:r w:rsidR="00E72989">
        <w:rPr>
          <w:color w:val="000000"/>
        </w:rPr>
        <w:t xml:space="preserve">end on </w:t>
      </w:r>
      <w:r w:rsidR="00E72989" w:rsidRPr="00B955CE">
        <w:rPr>
          <w:color w:val="FF0000"/>
        </w:rPr>
        <w:t>[end date]</w:t>
      </w:r>
      <w:r w:rsidR="00A81CBB">
        <w:rPr>
          <w:color w:val="000000"/>
        </w:rPr>
        <w:t xml:space="preserve"> unless it is terminated </w:t>
      </w:r>
      <w:r w:rsidR="00BE5C72">
        <w:rPr>
          <w:color w:val="000000"/>
        </w:rPr>
        <w:t xml:space="preserve">earlier </w:t>
      </w:r>
      <w:r w:rsidR="00A81CBB">
        <w:rPr>
          <w:color w:val="000000"/>
        </w:rPr>
        <w:t xml:space="preserve">in accordance with the terms of this letter. </w:t>
      </w:r>
      <w:r w:rsidR="00A81CBB" w:rsidRPr="00B043D1">
        <w:rPr>
          <w:color w:val="000000"/>
          <w:highlight w:val="yellow"/>
        </w:rPr>
        <w:t xml:space="preserve">The term of your employment may be renewed </w:t>
      </w:r>
      <w:r w:rsidR="00BE5C72" w:rsidRPr="00B043D1">
        <w:rPr>
          <w:color w:val="000000"/>
          <w:highlight w:val="yellow"/>
        </w:rPr>
        <w:t xml:space="preserve">in writing </w:t>
      </w:r>
      <w:r w:rsidR="00A81CBB" w:rsidRPr="00B043D1">
        <w:rPr>
          <w:color w:val="000000"/>
          <w:highlight w:val="yellow"/>
        </w:rPr>
        <w:t>at the expiration of the</w:t>
      </w:r>
      <w:r w:rsidR="00A81CBB" w:rsidRPr="00B043D1">
        <w:rPr>
          <w:color w:val="000000"/>
          <w:spacing w:val="-14"/>
          <w:highlight w:val="yellow"/>
        </w:rPr>
        <w:t xml:space="preserve"> </w:t>
      </w:r>
      <w:r w:rsidR="007270C9" w:rsidRPr="00B043D1">
        <w:rPr>
          <w:color w:val="000000"/>
          <w:highlight w:val="yellow"/>
        </w:rPr>
        <w:t>term</w:t>
      </w:r>
      <w:r w:rsidR="00A81CBB" w:rsidRPr="00B043D1">
        <w:rPr>
          <w:color w:val="000000"/>
          <w:highlight w:val="yellow"/>
        </w:rPr>
        <w:t>.</w:t>
      </w:r>
      <w:r w:rsidR="00275501">
        <w:rPr>
          <w:color w:val="000000"/>
        </w:rPr>
        <w:t xml:space="preserve"> </w:t>
      </w:r>
    </w:p>
    <w:p w14:paraId="66CDBEA8" w14:textId="77777777" w:rsidR="00260E59" w:rsidRDefault="00260E59" w:rsidP="004C73C3">
      <w:pPr>
        <w:pStyle w:val="BodyText"/>
        <w:kinsoku w:val="0"/>
        <w:overflowPunct w:val="0"/>
        <w:spacing w:before="1"/>
        <w:rPr>
          <w:color w:val="FF0000"/>
        </w:rPr>
      </w:pPr>
      <w:r w:rsidRPr="004C73C3">
        <w:rPr>
          <w:b/>
          <w:i/>
          <w:color w:val="FF0000"/>
        </w:rPr>
        <w:t>End options.</w:t>
      </w:r>
      <w:r w:rsidRPr="004C73C3">
        <w:rPr>
          <w:color w:val="FF0000"/>
        </w:rPr>
        <w:t>]</w:t>
      </w:r>
    </w:p>
    <w:p w14:paraId="7E1819FB" w14:textId="77777777" w:rsidR="004C73C3" w:rsidRDefault="004C73C3" w:rsidP="004C73C3">
      <w:pPr>
        <w:pStyle w:val="BodyText"/>
        <w:kinsoku w:val="0"/>
        <w:overflowPunct w:val="0"/>
        <w:spacing w:before="1"/>
        <w:jc w:val="both"/>
        <w:rPr>
          <w:color w:val="FF0000"/>
        </w:rPr>
      </w:pPr>
    </w:p>
    <w:p w14:paraId="7DA9A20C" w14:textId="77777777" w:rsidR="004C73C3" w:rsidRDefault="00C82E8C" w:rsidP="004C73C3">
      <w:pPr>
        <w:pStyle w:val="BodyText"/>
        <w:kinsoku w:val="0"/>
        <w:overflowPunct w:val="0"/>
        <w:spacing w:before="1"/>
        <w:jc w:val="both"/>
        <w:rPr>
          <w:i/>
          <w:color w:val="FF0000"/>
        </w:rPr>
      </w:pPr>
      <w:r>
        <w:rPr>
          <w:color w:val="FF0000"/>
        </w:rPr>
        <w:t>[</w:t>
      </w:r>
      <w:r>
        <w:rPr>
          <w:b/>
          <w:i/>
          <w:color w:val="FF0000"/>
        </w:rPr>
        <w:t>NB:</w:t>
      </w:r>
      <w:r>
        <w:rPr>
          <w:i/>
          <w:color w:val="FF0000"/>
        </w:rPr>
        <w:t xml:space="preserve"> a ‘maximum term’ contract is different to a ‘fixed term’</w:t>
      </w:r>
      <w:r w:rsidR="006D6CCA">
        <w:rPr>
          <w:i/>
          <w:color w:val="FF0000"/>
        </w:rPr>
        <w:t xml:space="preserve"> contract in that </w:t>
      </w:r>
      <w:r>
        <w:rPr>
          <w:i/>
          <w:color w:val="FF0000"/>
        </w:rPr>
        <w:t>it is possible to terminate a maximum term contract early without paying out the balance of the term. The benefit of a fixed term is that the parties are unable to withdraw from the agreed arrangement without either breaching the contract or paying a penalty.</w:t>
      </w:r>
      <w:r w:rsidR="000A256D">
        <w:rPr>
          <w:i/>
          <w:color w:val="FF0000"/>
        </w:rPr>
        <w:t xml:space="preserve"> Please contact SDS Legal via the Sydney Diocesan Services website if you require a fixed term contract.</w:t>
      </w:r>
    </w:p>
    <w:p w14:paraId="6FBAADE7" w14:textId="77777777" w:rsidR="004C73C3" w:rsidRDefault="004C73C3" w:rsidP="004C73C3">
      <w:pPr>
        <w:pStyle w:val="BodyText"/>
        <w:kinsoku w:val="0"/>
        <w:overflowPunct w:val="0"/>
        <w:spacing w:before="1"/>
        <w:jc w:val="both"/>
        <w:rPr>
          <w:i/>
          <w:color w:val="FF0000"/>
        </w:rPr>
      </w:pPr>
    </w:p>
    <w:p w14:paraId="67AE6762" w14:textId="77777777" w:rsidR="00C82E8C" w:rsidRPr="004C73C3" w:rsidRDefault="00B043D1" w:rsidP="004C73C3">
      <w:pPr>
        <w:pStyle w:val="BodyText"/>
        <w:kinsoku w:val="0"/>
        <w:overflowPunct w:val="0"/>
        <w:spacing w:before="1"/>
        <w:jc w:val="both"/>
        <w:rPr>
          <w:color w:val="FF0000"/>
        </w:rPr>
      </w:pPr>
      <w:r w:rsidRPr="00B043D1">
        <w:rPr>
          <w:i/>
          <w:color w:val="FF0000"/>
        </w:rPr>
        <w:t>From 6 December 2023, contracts for a set duration (incl. a fixed or maximum term) may only be used in limited circumstances. In general, it will not be possible to have an employment contract for fixed or maximum term that effectively exceeds 2 years (incl. by way of renewal or ‘rolling’ terms) or to renew</w:t>
      </w:r>
      <w:r>
        <w:rPr>
          <w:i/>
          <w:color w:val="FF0000"/>
        </w:rPr>
        <w:t xml:space="preserve"> a contract for a set duration.</w:t>
      </w:r>
      <w:r w:rsidR="00C82E8C">
        <w:rPr>
          <w:color w:val="FF0000"/>
        </w:rPr>
        <w:t>]</w:t>
      </w:r>
    </w:p>
    <w:p w14:paraId="28C10D2B" w14:textId="77777777" w:rsidR="00260E59" w:rsidRDefault="00260E59" w:rsidP="00E72989">
      <w:pPr>
        <w:pStyle w:val="BodyText"/>
        <w:kinsoku w:val="0"/>
        <w:overflowPunct w:val="0"/>
        <w:ind w:right="118"/>
        <w:jc w:val="both"/>
      </w:pPr>
    </w:p>
    <w:p w14:paraId="1122FA0C" w14:textId="77777777" w:rsidR="00A81CBB" w:rsidRDefault="00A81CBB" w:rsidP="00E72989">
      <w:pPr>
        <w:pStyle w:val="BodyText"/>
        <w:kinsoku w:val="0"/>
        <w:overflowPunct w:val="0"/>
        <w:ind w:right="118"/>
        <w:jc w:val="both"/>
      </w:pPr>
      <w:r>
        <w:t xml:space="preserve">You will be responsible to the </w:t>
      </w:r>
      <w:r w:rsidR="00600E6D">
        <w:t>M</w:t>
      </w:r>
      <w:r>
        <w:t xml:space="preserve">inister (or </w:t>
      </w:r>
      <w:r w:rsidR="00600E6D">
        <w:t>his nominee</w:t>
      </w:r>
      <w:r>
        <w:t>) for th</w:t>
      </w:r>
      <w:r w:rsidR="007270C9">
        <w:t xml:space="preserve">e day to day performance of </w:t>
      </w:r>
      <w:r>
        <w:t>duties associated with the position. However in relation to all administrative matters you will be responsible to the wardens. The position is otherwise subject to all applicable ordinances and rules in force from time to time in the</w:t>
      </w:r>
      <w:r w:rsidR="00600E6D">
        <w:t xml:space="preserve"> Anglican Church</w:t>
      </w:r>
      <w:r>
        <w:t xml:space="preserve"> Diocese of</w:t>
      </w:r>
      <w:r>
        <w:rPr>
          <w:spacing w:val="-8"/>
        </w:rPr>
        <w:t xml:space="preserve"> </w:t>
      </w:r>
      <w:r>
        <w:t>Sydney.</w:t>
      </w:r>
    </w:p>
    <w:p w14:paraId="05DF6685" w14:textId="77777777" w:rsidR="00A81CBB" w:rsidRDefault="00A81CBB" w:rsidP="00E72989">
      <w:pPr>
        <w:pStyle w:val="BodyText"/>
        <w:kinsoku w:val="0"/>
        <w:overflowPunct w:val="0"/>
        <w:spacing w:before="9"/>
        <w:rPr>
          <w:sz w:val="19"/>
          <w:szCs w:val="19"/>
        </w:rPr>
      </w:pPr>
    </w:p>
    <w:p w14:paraId="666CACB8" w14:textId="77777777" w:rsidR="00A81CBB" w:rsidRDefault="00A81CBB" w:rsidP="00E72989">
      <w:pPr>
        <w:pStyle w:val="Heading1"/>
        <w:kinsoku w:val="0"/>
        <w:overflowPunct w:val="0"/>
        <w:ind w:left="0"/>
      </w:pPr>
      <w:r>
        <w:t>Duties and performance of duties</w:t>
      </w:r>
    </w:p>
    <w:p w14:paraId="722AF5B8" w14:textId="77777777" w:rsidR="00A81CBB" w:rsidRDefault="00A81CBB" w:rsidP="00E72989">
      <w:pPr>
        <w:pStyle w:val="BodyText"/>
        <w:kinsoku w:val="0"/>
        <w:overflowPunct w:val="0"/>
        <w:spacing w:before="4"/>
        <w:rPr>
          <w:b/>
          <w:bCs/>
        </w:rPr>
      </w:pPr>
    </w:p>
    <w:p w14:paraId="75217CBE" w14:textId="77777777" w:rsidR="00117953" w:rsidRDefault="00A81CBB" w:rsidP="00E72989">
      <w:pPr>
        <w:pStyle w:val="BodyText"/>
        <w:kinsoku w:val="0"/>
        <w:overflowPunct w:val="0"/>
        <w:ind w:right="117"/>
        <w:jc w:val="both"/>
      </w:pPr>
      <w:r>
        <w:t>The duties of the position may be reviewed</w:t>
      </w:r>
      <w:r w:rsidR="005349B6">
        <w:t xml:space="preserve"> and updated</w:t>
      </w:r>
      <w:r>
        <w:t xml:space="preserve"> from time to time by the </w:t>
      </w:r>
      <w:r w:rsidR="00600E6D">
        <w:t>M</w:t>
      </w:r>
      <w:r>
        <w:t xml:space="preserve">inister (or </w:t>
      </w:r>
      <w:r w:rsidR="00600E6D">
        <w:t>his nominee</w:t>
      </w:r>
      <w:r>
        <w:t>) in response to the changing needs of the parish</w:t>
      </w:r>
      <w:r w:rsidR="005349B6">
        <w:t xml:space="preserve"> and in consultation with you</w:t>
      </w:r>
      <w:r>
        <w:t xml:space="preserve">. </w:t>
      </w:r>
    </w:p>
    <w:p w14:paraId="20BB6A41" w14:textId="77777777" w:rsidR="00117953" w:rsidRDefault="00117953" w:rsidP="00E72989">
      <w:pPr>
        <w:pStyle w:val="BodyText"/>
        <w:kinsoku w:val="0"/>
        <w:overflowPunct w:val="0"/>
        <w:ind w:right="117"/>
        <w:jc w:val="both"/>
      </w:pPr>
    </w:p>
    <w:p w14:paraId="50E80260" w14:textId="77777777" w:rsidR="00A81CBB" w:rsidRDefault="00117953" w:rsidP="00E72989">
      <w:pPr>
        <w:pStyle w:val="BodyText"/>
        <w:kinsoku w:val="0"/>
        <w:overflowPunct w:val="0"/>
        <w:ind w:right="117"/>
        <w:jc w:val="both"/>
      </w:pPr>
      <w:r w:rsidRPr="004C73C3">
        <w:rPr>
          <w:color w:val="FF0000"/>
        </w:rPr>
        <w:t>[</w:t>
      </w:r>
      <w:r w:rsidRPr="004C73C3">
        <w:rPr>
          <w:b/>
          <w:i/>
          <w:color w:val="FF0000"/>
        </w:rPr>
        <w:t>Option 1:</w:t>
      </w:r>
      <w:r>
        <w:t xml:space="preserve"> </w:t>
      </w:r>
      <w:r w:rsidR="00A81CBB">
        <w:t>However currently the main duties of the position</w:t>
      </w:r>
      <w:r w:rsidR="00A81CBB">
        <w:rPr>
          <w:spacing w:val="-1"/>
        </w:rPr>
        <w:t xml:space="preserve"> </w:t>
      </w:r>
      <w:r w:rsidR="00A81CBB">
        <w:t>are:</w:t>
      </w:r>
    </w:p>
    <w:p w14:paraId="6FAFF0A4" w14:textId="77777777" w:rsidR="00A81CBB" w:rsidRDefault="00A81CBB" w:rsidP="00E72989">
      <w:pPr>
        <w:pStyle w:val="ListParagraph"/>
        <w:numPr>
          <w:ilvl w:val="0"/>
          <w:numId w:val="4"/>
        </w:numPr>
        <w:tabs>
          <w:tab w:val="left" w:pos="686"/>
        </w:tabs>
        <w:kinsoku w:val="0"/>
        <w:overflowPunct w:val="0"/>
        <w:spacing w:before="120"/>
        <w:ind w:left="0" w:firstLine="0"/>
        <w:rPr>
          <w:color w:val="FF0000"/>
          <w:sz w:val="20"/>
          <w:szCs w:val="20"/>
        </w:rPr>
      </w:pPr>
      <w:r>
        <w:rPr>
          <w:color w:val="FF0000"/>
          <w:sz w:val="20"/>
          <w:szCs w:val="20"/>
        </w:rPr>
        <w:t>[list main duties of position and any restrictions on such</w:t>
      </w:r>
      <w:r>
        <w:rPr>
          <w:color w:val="FF0000"/>
          <w:spacing w:val="-5"/>
          <w:sz w:val="20"/>
          <w:szCs w:val="20"/>
        </w:rPr>
        <w:t xml:space="preserve"> </w:t>
      </w:r>
      <w:r>
        <w:rPr>
          <w:color w:val="FF0000"/>
          <w:sz w:val="20"/>
          <w:szCs w:val="20"/>
        </w:rPr>
        <w:t>duties]</w:t>
      </w:r>
      <w:r w:rsidR="00117953" w:rsidRPr="004C73C3">
        <w:rPr>
          <w:sz w:val="20"/>
          <w:szCs w:val="20"/>
        </w:rPr>
        <w:t>; and</w:t>
      </w:r>
    </w:p>
    <w:p w14:paraId="4BAFC6A1" w14:textId="77777777" w:rsidR="00A81CBB" w:rsidRDefault="00117953" w:rsidP="00E72989">
      <w:pPr>
        <w:pStyle w:val="ListParagraph"/>
        <w:numPr>
          <w:ilvl w:val="0"/>
          <w:numId w:val="4"/>
        </w:numPr>
        <w:tabs>
          <w:tab w:val="left" w:pos="686"/>
        </w:tabs>
        <w:kinsoku w:val="0"/>
        <w:overflowPunct w:val="0"/>
        <w:spacing w:before="119"/>
        <w:ind w:left="0" w:firstLine="0"/>
        <w:rPr>
          <w:sz w:val="20"/>
          <w:szCs w:val="20"/>
        </w:rPr>
      </w:pPr>
      <w:r w:rsidRPr="004C73C3">
        <w:rPr>
          <w:color w:val="FF0000"/>
          <w:sz w:val="20"/>
          <w:szCs w:val="20"/>
        </w:rPr>
        <w:t>[insert]</w:t>
      </w:r>
      <w:r>
        <w:rPr>
          <w:sz w:val="20"/>
          <w:szCs w:val="20"/>
        </w:rPr>
        <w:t>.</w:t>
      </w:r>
    </w:p>
    <w:p w14:paraId="3163DC7D" w14:textId="77777777" w:rsidR="00A81CBB" w:rsidRDefault="00A81CBB" w:rsidP="00E72989">
      <w:pPr>
        <w:pStyle w:val="BodyText"/>
        <w:kinsoku w:val="0"/>
        <w:overflowPunct w:val="0"/>
        <w:spacing w:before="8"/>
        <w:rPr>
          <w:sz w:val="19"/>
          <w:szCs w:val="19"/>
        </w:rPr>
      </w:pPr>
    </w:p>
    <w:p w14:paraId="5F0E849F" w14:textId="77777777" w:rsidR="00373811" w:rsidRDefault="00117953" w:rsidP="004C73C3">
      <w:pPr>
        <w:pStyle w:val="BodyText"/>
        <w:kinsoku w:val="0"/>
        <w:overflowPunct w:val="0"/>
        <w:spacing w:before="8"/>
        <w:jc w:val="both"/>
        <w:rPr>
          <w:b/>
          <w:i/>
          <w:iCs/>
        </w:rPr>
      </w:pPr>
      <w:r w:rsidRPr="004C73C3">
        <w:rPr>
          <w:b/>
          <w:i/>
          <w:iCs/>
          <w:color w:val="FF0000"/>
        </w:rPr>
        <w:t>Option 2:</w:t>
      </w:r>
      <w:r>
        <w:rPr>
          <w:b/>
          <w:i/>
          <w:iCs/>
        </w:rPr>
        <w:t xml:space="preserve"> </w:t>
      </w:r>
      <w:r>
        <w:rPr>
          <w:iCs/>
        </w:rPr>
        <w:t>[</w:t>
      </w:r>
      <w:r w:rsidRPr="004C73C3">
        <w:rPr>
          <w:iCs/>
          <w:highlight w:val="yellow"/>
        </w:rPr>
        <w:t>You will be provid</w:t>
      </w:r>
      <w:r w:rsidRPr="00600E6D">
        <w:rPr>
          <w:iCs/>
          <w:highlight w:val="yellow"/>
        </w:rPr>
        <w:t xml:space="preserve">ed with a </w:t>
      </w:r>
      <w:r>
        <w:rPr>
          <w:iCs/>
          <w:highlight w:val="yellow"/>
        </w:rPr>
        <w:t>position</w:t>
      </w:r>
      <w:r w:rsidRPr="00600E6D">
        <w:rPr>
          <w:iCs/>
          <w:highlight w:val="yellow"/>
        </w:rPr>
        <w:t xml:space="preserve"> description that </w:t>
      </w:r>
      <w:r w:rsidRPr="004C73C3">
        <w:rPr>
          <w:iCs/>
          <w:highlight w:val="yellow"/>
        </w:rPr>
        <w:t>set</w:t>
      </w:r>
      <w:r>
        <w:rPr>
          <w:iCs/>
          <w:highlight w:val="yellow"/>
        </w:rPr>
        <w:t>s</w:t>
      </w:r>
      <w:r w:rsidRPr="004C73C3">
        <w:rPr>
          <w:iCs/>
          <w:highlight w:val="yellow"/>
        </w:rPr>
        <w:t xml:space="preserve"> out your</w:t>
      </w:r>
      <w:r>
        <w:rPr>
          <w:iCs/>
          <w:highlight w:val="yellow"/>
        </w:rPr>
        <w:t xml:space="preserve"> current</w:t>
      </w:r>
      <w:r w:rsidRPr="004C73C3">
        <w:rPr>
          <w:iCs/>
          <w:highlight w:val="yellow"/>
        </w:rPr>
        <w:t xml:space="preserve"> duties in due course.</w:t>
      </w:r>
      <w:r w:rsidRPr="00600E6D">
        <w:rPr>
          <w:iCs/>
          <w:highlight w:val="yellow"/>
        </w:rPr>
        <w:t xml:space="preserve"> </w:t>
      </w:r>
      <w:r w:rsidRPr="004C73C3">
        <w:rPr>
          <w:b/>
          <w:iCs/>
          <w:color w:val="FF0000"/>
          <w:highlight w:val="yellow"/>
        </w:rPr>
        <w:t xml:space="preserve">OR </w:t>
      </w:r>
      <w:r w:rsidRPr="004C73C3">
        <w:rPr>
          <w:iCs/>
          <w:highlight w:val="yellow"/>
        </w:rPr>
        <w:t xml:space="preserve">A </w:t>
      </w:r>
      <w:r>
        <w:rPr>
          <w:iCs/>
          <w:highlight w:val="yellow"/>
        </w:rPr>
        <w:t>position</w:t>
      </w:r>
      <w:r w:rsidRPr="004C73C3">
        <w:rPr>
          <w:iCs/>
          <w:highlight w:val="yellow"/>
        </w:rPr>
        <w:t xml:space="preserve"> description that sets out your</w:t>
      </w:r>
      <w:r>
        <w:rPr>
          <w:iCs/>
          <w:highlight w:val="yellow"/>
        </w:rPr>
        <w:t xml:space="preserve"> current</w:t>
      </w:r>
      <w:r w:rsidRPr="004C73C3">
        <w:rPr>
          <w:iCs/>
          <w:highlight w:val="yellow"/>
        </w:rPr>
        <w:t xml:space="preserve"> duties is attached to this letter</w:t>
      </w:r>
      <w:r w:rsidR="00594EAE">
        <w:rPr>
          <w:iCs/>
          <w:highlight w:val="yellow"/>
        </w:rPr>
        <w:t xml:space="preserve"> (see attachments)</w:t>
      </w:r>
      <w:r w:rsidRPr="004C73C3">
        <w:rPr>
          <w:iCs/>
          <w:highlight w:val="yellow"/>
        </w:rPr>
        <w:t>.</w:t>
      </w:r>
      <w:r>
        <w:rPr>
          <w:iCs/>
        </w:rPr>
        <w:t xml:space="preserve">] </w:t>
      </w:r>
      <w:r>
        <w:rPr>
          <w:b/>
          <w:i/>
          <w:iCs/>
        </w:rPr>
        <w:t xml:space="preserve"> </w:t>
      </w:r>
    </w:p>
    <w:p w14:paraId="4B02A01A" w14:textId="77777777" w:rsidR="00117953" w:rsidRDefault="00117953" w:rsidP="00E72989">
      <w:pPr>
        <w:pStyle w:val="BodyText"/>
        <w:kinsoku w:val="0"/>
        <w:overflowPunct w:val="0"/>
        <w:spacing w:before="8"/>
        <w:rPr>
          <w:iCs/>
          <w:color w:val="FF0000"/>
        </w:rPr>
      </w:pPr>
      <w:r w:rsidRPr="004C73C3">
        <w:rPr>
          <w:b/>
          <w:i/>
          <w:iCs/>
          <w:color w:val="FF0000"/>
        </w:rPr>
        <w:t>End options.</w:t>
      </w:r>
      <w:r w:rsidRPr="004C73C3">
        <w:rPr>
          <w:iCs/>
          <w:color w:val="FF0000"/>
        </w:rPr>
        <w:t>]</w:t>
      </w:r>
    </w:p>
    <w:p w14:paraId="3EC4E534" w14:textId="77777777" w:rsidR="00117953" w:rsidRDefault="00117953" w:rsidP="00E72989">
      <w:pPr>
        <w:pStyle w:val="BodyText"/>
        <w:kinsoku w:val="0"/>
        <w:overflowPunct w:val="0"/>
        <w:spacing w:before="8"/>
        <w:rPr>
          <w:sz w:val="19"/>
          <w:szCs w:val="19"/>
        </w:rPr>
      </w:pPr>
    </w:p>
    <w:p w14:paraId="2299DAFA" w14:textId="77777777" w:rsidR="00A81CBB" w:rsidRDefault="00A81CBB" w:rsidP="004C73C3">
      <w:pPr>
        <w:pStyle w:val="BodyText"/>
        <w:kinsoku w:val="0"/>
        <w:overflowPunct w:val="0"/>
        <w:spacing w:before="1"/>
        <w:ind w:right="111"/>
        <w:jc w:val="both"/>
      </w:pPr>
      <w:r>
        <w:t xml:space="preserve">You will also undertake any other duties that the </w:t>
      </w:r>
      <w:r w:rsidR="00600E6D">
        <w:t>M</w:t>
      </w:r>
      <w:r>
        <w:t xml:space="preserve">inister (or </w:t>
      </w:r>
      <w:r w:rsidR="00600E6D">
        <w:t>his nominee</w:t>
      </w:r>
      <w:r>
        <w:t xml:space="preserve">) reasonably and lawfully </w:t>
      </w:r>
      <w:r>
        <w:lastRenderedPageBreak/>
        <w:t>directs you to undertake from time to time.</w:t>
      </w:r>
    </w:p>
    <w:p w14:paraId="03726F8F" w14:textId="77777777" w:rsidR="00A81CBB" w:rsidRDefault="00A81CBB" w:rsidP="00E72989">
      <w:pPr>
        <w:pStyle w:val="BodyText"/>
        <w:kinsoku w:val="0"/>
        <w:overflowPunct w:val="0"/>
        <w:spacing w:before="1"/>
      </w:pPr>
    </w:p>
    <w:p w14:paraId="582E600B" w14:textId="77777777" w:rsidR="002970EA" w:rsidRDefault="00A81CBB" w:rsidP="00E72989">
      <w:pPr>
        <w:pStyle w:val="BodyText"/>
        <w:kinsoku w:val="0"/>
        <w:overflowPunct w:val="0"/>
        <w:ind w:right="111"/>
        <w:jc w:val="both"/>
        <w:rPr>
          <w:color w:val="000000"/>
        </w:rPr>
      </w:pPr>
      <w:r>
        <w:t xml:space="preserve">You will undertake and, at the request of the </w:t>
      </w:r>
      <w:r w:rsidR="00600E6D">
        <w:t>M</w:t>
      </w:r>
      <w:r>
        <w:t xml:space="preserve">inister, be available to undertake these duties on </w:t>
      </w:r>
      <w:r>
        <w:rPr>
          <w:color w:val="FF0000"/>
        </w:rPr>
        <w:t xml:space="preserve">[insert days] </w:t>
      </w:r>
      <w:r>
        <w:rPr>
          <w:color w:val="000000"/>
        </w:rPr>
        <w:t>or such other days as we agree from time to time. On these days you will work such hours as are reasonab</w:t>
      </w:r>
      <w:r w:rsidR="0092697A">
        <w:rPr>
          <w:color w:val="000000"/>
        </w:rPr>
        <w:t>le and necessary to ensure that your</w:t>
      </w:r>
      <w:r>
        <w:rPr>
          <w:color w:val="000000"/>
        </w:rPr>
        <w:t xml:space="preserve"> duties are properly undertaken. This may include taking part in ministry activities during the evenings of the days you work and, on occasion, overnight. </w:t>
      </w:r>
    </w:p>
    <w:p w14:paraId="06276E73" w14:textId="77777777" w:rsidR="002970EA" w:rsidRDefault="002970EA" w:rsidP="00E72989">
      <w:pPr>
        <w:pStyle w:val="BodyText"/>
        <w:kinsoku w:val="0"/>
        <w:overflowPunct w:val="0"/>
        <w:ind w:right="111"/>
        <w:jc w:val="both"/>
        <w:rPr>
          <w:color w:val="000000"/>
        </w:rPr>
      </w:pPr>
    </w:p>
    <w:p w14:paraId="31C4ED32" w14:textId="77777777" w:rsidR="002970EA" w:rsidRPr="004C73C3" w:rsidRDefault="002970EA" w:rsidP="00E72989">
      <w:pPr>
        <w:pStyle w:val="BodyText"/>
        <w:kinsoku w:val="0"/>
        <w:overflowPunct w:val="0"/>
        <w:ind w:right="111"/>
        <w:jc w:val="both"/>
        <w:rPr>
          <w:color w:val="FF0000"/>
        </w:rPr>
      </w:pPr>
      <w:r w:rsidRPr="004C73C3">
        <w:rPr>
          <w:color w:val="FF0000"/>
        </w:rPr>
        <w:t>[</w:t>
      </w:r>
      <w:r w:rsidRPr="004C73C3">
        <w:rPr>
          <w:b/>
          <w:i/>
          <w:color w:val="FF0000"/>
        </w:rPr>
        <w:t xml:space="preserve">Option 1 </w:t>
      </w:r>
      <w:r w:rsidRPr="007270C9">
        <w:rPr>
          <w:b/>
          <w:i/>
          <w:color w:val="FF0000"/>
        </w:rPr>
        <w:t>–</w:t>
      </w:r>
      <w:r w:rsidRPr="004C73C3">
        <w:rPr>
          <w:b/>
          <w:i/>
          <w:color w:val="FF0000"/>
        </w:rPr>
        <w:t xml:space="preserve"> use if position is full-time:</w:t>
      </w:r>
      <w:r w:rsidRPr="004C73C3">
        <w:rPr>
          <w:color w:val="FF0000"/>
        </w:rPr>
        <w:t xml:space="preserve"> </w:t>
      </w:r>
      <w:r w:rsidRPr="004C73C3">
        <w:t>Your ordinary hours of work will, on average, be 38 hours per week plus any reasonable additional hours that are necessary for you to fulfil your duties.</w:t>
      </w:r>
      <w:r>
        <w:rPr>
          <w:color w:val="FF0000"/>
        </w:rPr>
        <w:t xml:space="preserve"> </w:t>
      </w:r>
    </w:p>
    <w:p w14:paraId="6ACC7293" w14:textId="77777777" w:rsidR="002970EA" w:rsidRDefault="002970EA" w:rsidP="00E72989">
      <w:pPr>
        <w:pStyle w:val="BodyText"/>
        <w:kinsoku w:val="0"/>
        <w:overflowPunct w:val="0"/>
        <w:ind w:right="111"/>
        <w:jc w:val="both"/>
        <w:rPr>
          <w:color w:val="000000"/>
        </w:rPr>
      </w:pPr>
    </w:p>
    <w:p w14:paraId="40546252" w14:textId="77777777" w:rsidR="00A81CBB" w:rsidRDefault="002970EA" w:rsidP="00E72989">
      <w:pPr>
        <w:pStyle w:val="BodyText"/>
        <w:kinsoku w:val="0"/>
        <w:overflowPunct w:val="0"/>
        <w:ind w:right="111"/>
        <w:jc w:val="both"/>
        <w:rPr>
          <w:color w:val="000000"/>
        </w:rPr>
      </w:pPr>
      <w:r w:rsidRPr="004C73C3">
        <w:rPr>
          <w:b/>
          <w:i/>
          <w:color w:val="FF0000"/>
        </w:rPr>
        <w:t xml:space="preserve">Option 2 </w:t>
      </w:r>
      <w:r w:rsidRPr="007270C9">
        <w:rPr>
          <w:b/>
          <w:i/>
          <w:color w:val="FF0000"/>
        </w:rPr>
        <w:t>–</w:t>
      </w:r>
      <w:r w:rsidRPr="004C73C3">
        <w:rPr>
          <w:b/>
          <w:i/>
          <w:color w:val="FF0000"/>
        </w:rPr>
        <w:t xml:space="preserve"> use if position is part-time:</w:t>
      </w:r>
      <w:r>
        <w:rPr>
          <w:color w:val="000000"/>
        </w:rPr>
        <w:t xml:space="preserve"> </w:t>
      </w:r>
      <w:r w:rsidR="00A81CBB">
        <w:rPr>
          <w:color w:val="000000"/>
        </w:rPr>
        <w:t xml:space="preserve">Your ordinary hours of work will on average be </w:t>
      </w:r>
      <w:r w:rsidR="00A81CBB">
        <w:rPr>
          <w:color w:val="FF0000"/>
        </w:rPr>
        <w:t xml:space="preserve">[insert number of hours, but cannot be more than 38] </w:t>
      </w:r>
      <w:r w:rsidR="00A81CBB">
        <w:rPr>
          <w:color w:val="000000"/>
        </w:rPr>
        <w:t>per week plus any reasonable additional hours that are necessary for you to fulfil your</w:t>
      </w:r>
      <w:r w:rsidR="00A81CBB">
        <w:rPr>
          <w:color w:val="000000"/>
          <w:spacing w:val="-1"/>
        </w:rPr>
        <w:t xml:space="preserve"> </w:t>
      </w:r>
      <w:r w:rsidR="00A81CBB">
        <w:rPr>
          <w:color w:val="000000"/>
        </w:rPr>
        <w:t>duties.</w:t>
      </w:r>
    </w:p>
    <w:p w14:paraId="004CB371" w14:textId="77777777" w:rsidR="002970EA" w:rsidRDefault="002970EA" w:rsidP="00E72989">
      <w:pPr>
        <w:pStyle w:val="BodyText"/>
        <w:kinsoku w:val="0"/>
        <w:overflowPunct w:val="0"/>
        <w:ind w:right="111"/>
        <w:jc w:val="both"/>
        <w:rPr>
          <w:color w:val="FF0000"/>
        </w:rPr>
      </w:pPr>
      <w:r w:rsidRPr="004C73C3">
        <w:rPr>
          <w:b/>
          <w:i/>
          <w:color w:val="FF0000"/>
        </w:rPr>
        <w:t>End options.</w:t>
      </w:r>
      <w:r w:rsidRPr="004C73C3">
        <w:rPr>
          <w:color w:val="FF0000"/>
        </w:rPr>
        <w:t>]</w:t>
      </w:r>
    </w:p>
    <w:p w14:paraId="198CACC0" w14:textId="77777777" w:rsidR="002970EA" w:rsidRPr="004C73C3" w:rsidRDefault="002970EA" w:rsidP="00E72989">
      <w:pPr>
        <w:pStyle w:val="BodyText"/>
        <w:kinsoku w:val="0"/>
        <w:overflowPunct w:val="0"/>
        <w:ind w:right="111"/>
        <w:jc w:val="both"/>
        <w:rPr>
          <w:color w:val="FF0000"/>
        </w:rPr>
      </w:pPr>
      <w:r>
        <w:rPr>
          <w:color w:val="FF0000"/>
        </w:rPr>
        <w:t>[</w:t>
      </w:r>
      <w:r>
        <w:rPr>
          <w:b/>
          <w:i/>
          <w:color w:val="FF0000"/>
        </w:rPr>
        <w:t xml:space="preserve">NB: </w:t>
      </w:r>
      <w:r>
        <w:rPr>
          <w:i/>
          <w:color w:val="FF0000"/>
        </w:rPr>
        <w:t>unlike ordained assistant ministers, lay ministers are employees and the National Employment Standards apply to them. This means they have maximum weekly hours of work, which cannot exceed 38 for a full-time lay minister (and the agreed hours for a part-time lay minister) unless the additional hours are ‘reasonable’ in the circumstances.</w:t>
      </w:r>
      <w:r>
        <w:rPr>
          <w:color w:val="FF0000"/>
        </w:rPr>
        <w:t>]</w:t>
      </w:r>
    </w:p>
    <w:p w14:paraId="44CC0C28" w14:textId="77777777" w:rsidR="00A81CBB" w:rsidRDefault="00A81CBB" w:rsidP="00E72989">
      <w:pPr>
        <w:pStyle w:val="BodyText"/>
        <w:kinsoku w:val="0"/>
        <w:overflowPunct w:val="0"/>
        <w:spacing w:before="10"/>
        <w:rPr>
          <w:sz w:val="19"/>
          <w:szCs w:val="19"/>
        </w:rPr>
      </w:pPr>
    </w:p>
    <w:p w14:paraId="62FB2A89" w14:textId="77777777" w:rsidR="00A81CBB" w:rsidRPr="004C73C3" w:rsidRDefault="00A81CBB" w:rsidP="00E72989">
      <w:pPr>
        <w:pStyle w:val="BodyText"/>
        <w:kinsoku w:val="0"/>
        <w:overflowPunct w:val="0"/>
        <w:jc w:val="both"/>
        <w:rPr>
          <w:color w:val="FF0000"/>
        </w:rPr>
      </w:pPr>
      <w:r>
        <w:t>You are not to be engaged in any other employment without our prior written agreement.</w:t>
      </w:r>
      <w:r w:rsidR="00045E51">
        <w:rPr>
          <w:color w:val="000000"/>
        </w:rPr>
        <w:t xml:space="preserve"> </w:t>
      </w:r>
      <w:r w:rsidR="00045E51" w:rsidRPr="004C73C3">
        <w:rPr>
          <w:color w:val="FF0000"/>
        </w:rPr>
        <w:t>[</w:t>
      </w:r>
      <w:r w:rsidR="00045E51" w:rsidRPr="004C73C3">
        <w:rPr>
          <w:b/>
          <w:i/>
          <w:color w:val="FF0000"/>
        </w:rPr>
        <w:t xml:space="preserve">NB: </w:t>
      </w:r>
      <w:r w:rsidR="00045E51" w:rsidRPr="004C73C3">
        <w:rPr>
          <w:i/>
          <w:color w:val="FF0000"/>
        </w:rPr>
        <w:t>consider if required for part-time employment.</w:t>
      </w:r>
      <w:r w:rsidR="00045E51" w:rsidRPr="004C73C3">
        <w:rPr>
          <w:color w:val="FF0000"/>
        </w:rPr>
        <w:t>]</w:t>
      </w:r>
    </w:p>
    <w:p w14:paraId="589BAB2D" w14:textId="77777777" w:rsidR="00600E6D" w:rsidRDefault="00600E6D" w:rsidP="00E72989">
      <w:pPr>
        <w:pStyle w:val="BodyText"/>
        <w:kinsoku w:val="0"/>
        <w:overflowPunct w:val="0"/>
        <w:jc w:val="both"/>
      </w:pPr>
    </w:p>
    <w:p w14:paraId="6702BC48" w14:textId="77777777" w:rsidR="00A81CBB" w:rsidRDefault="00A81CBB" w:rsidP="00E72989">
      <w:pPr>
        <w:pStyle w:val="BodyText"/>
        <w:kinsoku w:val="0"/>
        <w:overflowPunct w:val="0"/>
        <w:spacing w:before="80"/>
        <w:ind w:right="115"/>
        <w:jc w:val="both"/>
      </w:pPr>
      <w:r>
        <w:t xml:space="preserve">Please note that our places of work are non-smoking areas. Alcohol is not permitted on any church premises except for the purposes of </w:t>
      </w:r>
      <w:r w:rsidR="00600E6D">
        <w:t>H</w:t>
      </w:r>
      <w:r>
        <w:t xml:space="preserve">oly </w:t>
      </w:r>
      <w:r w:rsidR="00600E6D">
        <w:t>C</w:t>
      </w:r>
      <w:r>
        <w:t>ommunion unless otherwise permitted by the Parish Council.</w:t>
      </w:r>
    </w:p>
    <w:p w14:paraId="6EFDF550" w14:textId="77777777" w:rsidR="00A81CBB" w:rsidRDefault="00A81CBB" w:rsidP="00E72989">
      <w:pPr>
        <w:pStyle w:val="BodyText"/>
        <w:kinsoku w:val="0"/>
        <w:overflowPunct w:val="0"/>
        <w:spacing w:before="10"/>
        <w:rPr>
          <w:sz w:val="19"/>
          <w:szCs w:val="19"/>
        </w:rPr>
      </w:pPr>
    </w:p>
    <w:p w14:paraId="1FB8F221" w14:textId="77777777" w:rsidR="00A81CBB" w:rsidRDefault="00A81CBB" w:rsidP="00E72989">
      <w:pPr>
        <w:pStyle w:val="BodyText"/>
        <w:kinsoku w:val="0"/>
        <w:overflowPunct w:val="0"/>
        <w:ind w:right="119"/>
        <w:jc w:val="both"/>
      </w:pPr>
      <w:r>
        <w:t xml:space="preserve">You agree to abide by all the policies and procedures of or applicable </w:t>
      </w:r>
      <w:r w:rsidR="00045E51">
        <w:t xml:space="preserve">to </w:t>
      </w:r>
      <w:r w:rsidR="00600E6D">
        <w:t>your employment at</w:t>
      </w:r>
      <w:r>
        <w:t xml:space="preserve"> the </w:t>
      </w:r>
      <w:r w:rsidR="00600E6D">
        <w:t>p</w:t>
      </w:r>
      <w:r>
        <w:t>arish as varied from time to time. However you acknowledge that these policies and procedures are not terms of your employment and are not binding on us.</w:t>
      </w:r>
    </w:p>
    <w:p w14:paraId="152D9D67" w14:textId="77777777" w:rsidR="00A81CBB" w:rsidRDefault="00A81CBB" w:rsidP="00E72989">
      <w:pPr>
        <w:pStyle w:val="BodyText"/>
        <w:kinsoku w:val="0"/>
        <w:overflowPunct w:val="0"/>
      </w:pPr>
    </w:p>
    <w:p w14:paraId="11FC41DA" w14:textId="77777777" w:rsidR="00A81CBB" w:rsidRDefault="00A81CBB" w:rsidP="00E72989">
      <w:pPr>
        <w:pStyle w:val="BodyText"/>
        <w:kinsoku w:val="0"/>
        <w:overflowPunct w:val="0"/>
        <w:ind w:right="112"/>
        <w:jc w:val="both"/>
      </w:pPr>
      <w:r>
        <w:t>During the course of your employment you may become aware of confidential information. You agree to keep this information confidential both during and after your employment, except insofar as such disclosure may be reasonably necessary for the proper performance of your duties.</w:t>
      </w:r>
    </w:p>
    <w:p w14:paraId="1576FBF9" w14:textId="77777777" w:rsidR="00A81CBB" w:rsidRDefault="00A81CBB" w:rsidP="00E72989">
      <w:pPr>
        <w:pStyle w:val="BodyText"/>
        <w:kinsoku w:val="0"/>
        <w:overflowPunct w:val="0"/>
        <w:spacing w:before="10"/>
        <w:rPr>
          <w:sz w:val="19"/>
          <w:szCs w:val="19"/>
        </w:rPr>
      </w:pPr>
    </w:p>
    <w:p w14:paraId="10AD46A4" w14:textId="77777777" w:rsidR="00A81CBB" w:rsidRDefault="00A81CBB" w:rsidP="00E72989">
      <w:pPr>
        <w:pStyle w:val="Heading1"/>
        <w:kinsoku w:val="0"/>
        <w:overflowPunct w:val="0"/>
        <w:spacing w:before="1"/>
        <w:ind w:left="0"/>
        <w:jc w:val="both"/>
      </w:pPr>
      <w:r>
        <w:t>Remuneration</w:t>
      </w:r>
    </w:p>
    <w:p w14:paraId="627BCA7B" w14:textId="77777777" w:rsidR="00A81CBB" w:rsidRDefault="00A81CBB" w:rsidP="00E72989">
      <w:pPr>
        <w:pStyle w:val="BodyText"/>
        <w:kinsoku w:val="0"/>
        <w:overflowPunct w:val="0"/>
        <w:spacing w:before="1"/>
        <w:rPr>
          <w:b/>
          <w:bCs/>
        </w:rPr>
      </w:pPr>
    </w:p>
    <w:p w14:paraId="4213C6C5" w14:textId="77777777" w:rsidR="002970EA" w:rsidRDefault="002970EA" w:rsidP="00E72989">
      <w:pPr>
        <w:pStyle w:val="BodyText"/>
        <w:kinsoku w:val="0"/>
        <w:overflowPunct w:val="0"/>
        <w:ind w:right="109"/>
        <w:jc w:val="both"/>
      </w:pPr>
      <w:r w:rsidRPr="004C73C3">
        <w:rPr>
          <w:color w:val="FF0000"/>
        </w:rPr>
        <w:t>[</w:t>
      </w:r>
      <w:r w:rsidRPr="004C73C3">
        <w:rPr>
          <w:b/>
          <w:i/>
          <w:color w:val="FF0000"/>
        </w:rPr>
        <w:t xml:space="preserve">Option 1 </w:t>
      </w:r>
      <w:r w:rsidRPr="007270C9">
        <w:rPr>
          <w:b/>
          <w:i/>
          <w:color w:val="FF0000"/>
        </w:rPr>
        <w:t>–</w:t>
      </w:r>
      <w:r w:rsidRPr="004C73C3">
        <w:rPr>
          <w:b/>
          <w:i/>
          <w:color w:val="FF0000"/>
        </w:rPr>
        <w:t xml:space="preserve"> use if position is full-time:</w:t>
      </w:r>
      <w:r>
        <w:t xml:space="preserve"> The remuneration for this position will be paid or provided in accordance with the minimum stipend and allowances applicable to the position of a ‘lay minister’ </w:t>
      </w:r>
      <w:r w:rsidR="00475E30">
        <w:t xml:space="preserve">as recommended from time to time by the Standing Committee of the Anglican Church Diocese of Sydney in its annual Remuneration Guidelines. </w:t>
      </w:r>
    </w:p>
    <w:p w14:paraId="0BBD5799" w14:textId="77777777" w:rsidR="00475E30" w:rsidRDefault="00475E30" w:rsidP="00475E30">
      <w:pPr>
        <w:pStyle w:val="BodyText"/>
        <w:kinsoku w:val="0"/>
        <w:overflowPunct w:val="0"/>
        <w:ind w:right="109"/>
      </w:pPr>
    </w:p>
    <w:p w14:paraId="79D64EDD" w14:textId="77777777" w:rsidR="002909C3" w:rsidRPr="00475E30" w:rsidRDefault="002909C3" w:rsidP="002909C3">
      <w:pPr>
        <w:pStyle w:val="BodyText"/>
        <w:kinsoku w:val="0"/>
        <w:overflowPunct w:val="0"/>
        <w:ind w:right="109"/>
      </w:pPr>
      <w:r w:rsidRPr="00441857">
        <w:rPr>
          <w:rFonts w:ascii="ArialMT" w:hAnsi="ArialMT"/>
          <w:lang w:eastAsia="en-GB"/>
        </w:rPr>
        <w:t xml:space="preserve">Currently, the recommended minimum stipend for your </w:t>
      </w:r>
      <w:r w:rsidRPr="00FF5FB6">
        <w:rPr>
          <w:rFonts w:ascii="ArialMT" w:hAnsi="ArialMT"/>
          <w:lang w:eastAsia="en-GB"/>
        </w:rPr>
        <w:t xml:space="preserve">position </w:t>
      </w:r>
      <w:r w:rsidRPr="00FF5FB6">
        <w:rPr>
          <w:rFonts w:eastAsia="Times New Roman"/>
          <w:lang w:eastAsia="en-GB"/>
        </w:rPr>
        <w:t xml:space="preserve">is </w:t>
      </w:r>
      <w:r w:rsidRPr="00FF5FB6">
        <w:rPr>
          <w:rFonts w:eastAsia="Times New Roman"/>
          <w:color w:val="222222"/>
          <w:shd w:val="clear" w:color="auto" w:fill="FFFFFF"/>
          <w:lang w:eastAsia="en-GB"/>
        </w:rPr>
        <w:t>$</w:t>
      </w:r>
      <w:r w:rsidRPr="00942D0D">
        <w:rPr>
          <w:color w:val="FF0000"/>
        </w:rPr>
        <w:t>[amount]</w:t>
      </w:r>
      <w:r w:rsidRPr="00FF5FB6">
        <w:rPr>
          <w:rFonts w:ascii="Times New Roman" w:hAnsi="Times New Roman"/>
          <w:lang w:eastAsia="en-GB"/>
        </w:rPr>
        <w:t xml:space="preserve"> </w:t>
      </w:r>
      <w:r w:rsidRPr="00FF5FB6">
        <w:rPr>
          <w:rFonts w:ascii="ArialMT" w:hAnsi="ArialMT"/>
          <w:lang w:eastAsia="en-GB"/>
        </w:rPr>
        <w:t>per annum</w:t>
      </w:r>
      <w:r w:rsidRPr="00441857">
        <w:rPr>
          <w:rFonts w:ascii="ArialMT" w:hAnsi="ArialMT"/>
          <w:lang w:eastAsia="en-GB"/>
        </w:rPr>
        <w:t>.</w:t>
      </w:r>
    </w:p>
    <w:p w14:paraId="2D9C5CA9" w14:textId="77777777" w:rsidR="002909C3" w:rsidRDefault="002909C3" w:rsidP="002909C3">
      <w:pPr>
        <w:pStyle w:val="BodyText"/>
        <w:kinsoku w:val="0"/>
        <w:overflowPunct w:val="0"/>
        <w:spacing w:after="120"/>
        <w:ind w:right="108"/>
      </w:pPr>
    </w:p>
    <w:p w14:paraId="629B9A48" w14:textId="77777777" w:rsidR="00475E30" w:rsidRPr="00475E30" w:rsidRDefault="00475E30" w:rsidP="004C73C3">
      <w:pPr>
        <w:pStyle w:val="BodyText"/>
        <w:kinsoku w:val="0"/>
        <w:overflowPunct w:val="0"/>
        <w:spacing w:after="120"/>
        <w:ind w:right="108"/>
      </w:pPr>
      <w:r w:rsidRPr="00475E30">
        <w:t>You will also be entitled to the following:</w:t>
      </w:r>
    </w:p>
    <w:p w14:paraId="067AA2A9" w14:textId="77777777" w:rsidR="00475E30" w:rsidRPr="00475E30" w:rsidRDefault="00475E30" w:rsidP="004C73C3">
      <w:pPr>
        <w:pStyle w:val="BodyText"/>
        <w:numPr>
          <w:ilvl w:val="0"/>
          <w:numId w:val="15"/>
        </w:numPr>
        <w:kinsoku w:val="0"/>
        <w:overflowPunct w:val="0"/>
        <w:spacing w:after="120"/>
        <w:ind w:right="108"/>
        <w:jc w:val="both"/>
      </w:pPr>
      <w:r w:rsidRPr="00475E30">
        <w:t xml:space="preserve">A travelling allowance based on the </w:t>
      </w:r>
      <w:r w:rsidR="00526612">
        <w:t>D</w:t>
      </w:r>
      <w:r w:rsidRPr="00475E30">
        <w:t xml:space="preserve">iocesan scale set out in the Remuneration Guidelines which is currently </w:t>
      </w:r>
      <w:r>
        <w:t>$</w:t>
      </w:r>
      <w:r w:rsidRPr="004C73C3">
        <w:rPr>
          <w:color w:val="FF0000"/>
        </w:rPr>
        <w:t>[amount]</w:t>
      </w:r>
      <w:r w:rsidRPr="00475E30">
        <w:t xml:space="preserve"> per annum (</w:t>
      </w:r>
      <w:r>
        <w:rPr>
          <w:color w:val="000000"/>
        </w:rPr>
        <w:t>calculated as the fixed amount of $</w:t>
      </w:r>
      <w:r w:rsidRPr="00942D0D">
        <w:rPr>
          <w:color w:val="FF0000"/>
        </w:rPr>
        <w:t>[amount]</w:t>
      </w:r>
      <w:r>
        <w:rPr>
          <w:color w:val="000000"/>
        </w:rPr>
        <w:t xml:space="preserve"> plus $</w:t>
      </w:r>
      <w:r w:rsidRPr="00942D0D">
        <w:rPr>
          <w:color w:val="FF0000"/>
        </w:rPr>
        <w:t>[amount]</w:t>
      </w:r>
      <w:r>
        <w:rPr>
          <w:color w:val="000000"/>
        </w:rPr>
        <w:t xml:space="preserve"> for the variable portion, based on an estimate of </w:t>
      </w:r>
      <w:r w:rsidRPr="00942D0D">
        <w:rPr>
          <w:color w:val="FF0000"/>
        </w:rPr>
        <w:t>[insert]</w:t>
      </w:r>
      <w:r>
        <w:rPr>
          <w:color w:val="000000"/>
        </w:rPr>
        <w:t>km @ $</w:t>
      </w:r>
      <w:r w:rsidRPr="00942D0D">
        <w:rPr>
          <w:color w:val="FF0000"/>
        </w:rPr>
        <w:t xml:space="preserve">[amount] </w:t>
      </w:r>
      <w:r>
        <w:rPr>
          <w:color w:val="000000"/>
        </w:rPr>
        <w:t>per 1,000km)</w:t>
      </w:r>
      <w:r w:rsidRPr="00475E30">
        <w:t>.</w:t>
      </w:r>
    </w:p>
    <w:p w14:paraId="29BEF374" w14:textId="77777777" w:rsidR="00475E30" w:rsidRDefault="00475E30" w:rsidP="004C73C3">
      <w:pPr>
        <w:pStyle w:val="BodyText"/>
        <w:numPr>
          <w:ilvl w:val="0"/>
          <w:numId w:val="15"/>
        </w:numPr>
        <w:kinsoku w:val="0"/>
        <w:overflowPunct w:val="0"/>
        <w:spacing w:after="120"/>
        <w:ind w:right="108"/>
        <w:jc w:val="both"/>
      </w:pPr>
      <w:r w:rsidRPr="00475E30">
        <w:t xml:space="preserve">An allowance for ministry related expenses of </w:t>
      </w:r>
      <w:r>
        <w:t>$</w:t>
      </w:r>
      <w:r w:rsidRPr="004C73C3">
        <w:rPr>
          <w:color w:val="FF0000"/>
        </w:rPr>
        <w:t>[amount]</w:t>
      </w:r>
      <w:r w:rsidRPr="00475E30">
        <w:t xml:space="preserve"> per annum.</w:t>
      </w:r>
      <w:r>
        <w:t xml:space="preserve"> </w:t>
      </w:r>
    </w:p>
    <w:p w14:paraId="1D8E7C9D" w14:textId="77777777" w:rsidR="00475E30" w:rsidRPr="004C73C3" w:rsidRDefault="00475E30" w:rsidP="004C73C3">
      <w:pPr>
        <w:pStyle w:val="BodyText"/>
        <w:kinsoku w:val="0"/>
        <w:overflowPunct w:val="0"/>
        <w:spacing w:after="120"/>
        <w:ind w:left="360" w:right="108"/>
        <w:jc w:val="both"/>
        <w:rPr>
          <w:color w:val="FF0000"/>
        </w:rPr>
      </w:pPr>
      <w:r w:rsidRPr="004C73C3">
        <w:rPr>
          <w:color w:val="FF0000"/>
        </w:rPr>
        <w:t>[</w:t>
      </w:r>
      <w:r w:rsidRPr="004C73C3">
        <w:rPr>
          <w:b/>
          <w:i/>
          <w:color w:val="FF0000"/>
        </w:rPr>
        <w:t xml:space="preserve">NB: </w:t>
      </w:r>
      <w:r w:rsidRPr="007270C9">
        <w:rPr>
          <w:i/>
          <w:color w:val="FF0000"/>
        </w:rPr>
        <w:t>g</w:t>
      </w:r>
      <w:r w:rsidRPr="004C73C3">
        <w:rPr>
          <w:i/>
          <w:color w:val="FF0000"/>
        </w:rPr>
        <w:t>enerally only applicable if the parish does not agree to pay for ministry related expenses such as electricity, gas, water, telephone (including mobile), hospitality, books and conference costs and professional development, computer (hardware, software &amp; internet) and office furniture and equipment from general parish funds.</w:t>
      </w:r>
      <w:r w:rsidRPr="004C73C3">
        <w:rPr>
          <w:color w:val="FF0000"/>
        </w:rPr>
        <w:t>]</w:t>
      </w:r>
    </w:p>
    <w:p w14:paraId="7E4F53D8" w14:textId="77777777" w:rsidR="00475E30" w:rsidRPr="00475E30" w:rsidRDefault="00027F94" w:rsidP="004C73C3">
      <w:pPr>
        <w:pStyle w:val="BodyText"/>
        <w:numPr>
          <w:ilvl w:val="0"/>
          <w:numId w:val="15"/>
        </w:numPr>
        <w:kinsoku w:val="0"/>
        <w:overflowPunct w:val="0"/>
        <w:ind w:right="109"/>
        <w:jc w:val="both"/>
      </w:pPr>
      <w:r>
        <w:t>[</w:t>
      </w:r>
      <w:r w:rsidR="00475E30" w:rsidRPr="00475E30">
        <w:t xml:space="preserve">An allowance for accommodation of </w:t>
      </w:r>
      <w:r>
        <w:t>$</w:t>
      </w:r>
      <w:r w:rsidR="00475E30" w:rsidRPr="004C73C3">
        <w:rPr>
          <w:color w:val="FF0000"/>
        </w:rPr>
        <w:t>[amount]</w:t>
      </w:r>
      <w:r w:rsidR="00475E30" w:rsidRPr="00475E30">
        <w:t xml:space="preserve"> per annum. </w:t>
      </w:r>
      <w:r w:rsidR="00475E30" w:rsidRPr="007270C9">
        <w:rPr>
          <w:b/>
        </w:rPr>
        <w:t xml:space="preserve">OR </w:t>
      </w:r>
      <w:r w:rsidR="00475E30" w:rsidRPr="00475E30">
        <w:t xml:space="preserve">The use of the residence for you and your immediate family at </w:t>
      </w:r>
      <w:r w:rsidR="00475E30" w:rsidRPr="004C73C3">
        <w:t>[address of residence]</w:t>
      </w:r>
      <w:r w:rsidR="00475E30" w:rsidRPr="00475E30">
        <w:t xml:space="preserve"> or alternative accommodation of a comparable standard.</w:t>
      </w:r>
    </w:p>
    <w:p w14:paraId="44508A3E" w14:textId="77777777" w:rsidR="00475E30" w:rsidRPr="00475E30" w:rsidRDefault="00475E30" w:rsidP="004C73C3">
      <w:pPr>
        <w:pStyle w:val="BodyText"/>
        <w:kinsoku w:val="0"/>
        <w:overflowPunct w:val="0"/>
        <w:ind w:right="109"/>
        <w:jc w:val="both"/>
      </w:pPr>
    </w:p>
    <w:p w14:paraId="60D44144" w14:textId="77777777" w:rsidR="00475E30" w:rsidRPr="00475E30" w:rsidRDefault="00475E30" w:rsidP="004C73C3">
      <w:pPr>
        <w:pStyle w:val="BodyText"/>
        <w:kinsoku w:val="0"/>
        <w:overflowPunct w:val="0"/>
        <w:ind w:right="109"/>
        <w:jc w:val="both"/>
      </w:pPr>
      <w:r w:rsidRPr="00475E30">
        <w:t>Your stipend and allowances will be paid in equal monthly instalments to a bank account of your choice.</w:t>
      </w:r>
    </w:p>
    <w:p w14:paraId="49D8B840" w14:textId="77777777" w:rsidR="00475E30" w:rsidRPr="00475E30" w:rsidRDefault="00475E30" w:rsidP="004C73C3">
      <w:pPr>
        <w:pStyle w:val="BodyText"/>
        <w:kinsoku w:val="0"/>
        <w:overflowPunct w:val="0"/>
        <w:ind w:right="109"/>
        <w:jc w:val="both"/>
      </w:pPr>
    </w:p>
    <w:p w14:paraId="1A215455" w14:textId="77777777" w:rsidR="00475E30" w:rsidRPr="00475E30" w:rsidRDefault="00522542" w:rsidP="004C73C3">
      <w:pPr>
        <w:pStyle w:val="BodyText"/>
        <w:kinsoku w:val="0"/>
        <w:overflowPunct w:val="0"/>
        <w:ind w:right="109"/>
        <w:jc w:val="both"/>
      </w:pPr>
      <w:r>
        <w:t>At</w:t>
      </w:r>
      <w:r w:rsidR="00475E30" w:rsidRPr="00475E30">
        <w:t xml:space="preserve"> you</w:t>
      </w:r>
      <w:r>
        <w:t>r</w:t>
      </w:r>
      <w:r w:rsidR="00475E30" w:rsidRPr="00475E30">
        <w:t xml:space="preserve"> request, part of your remuneration package can be provided to you as a benefit through a minist</w:t>
      </w:r>
      <w:r w:rsidR="00336654">
        <w:t>er’s discretionary benefits</w:t>
      </w:r>
      <w:r w:rsidR="00475E30" w:rsidRPr="00475E30">
        <w:t xml:space="preserve"> account</w:t>
      </w:r>
      <w:r w:rsidR="00A97AEF">
        <w:t xml:space="preserve"> (</w:t>
      </w:r>
      <w:r w:rsidR="00A97AEF">
        <w:rPr>
          <w:b/>
        </w:rPr>
        <w:t>MDBA</w:t>
      </w:r>
      <w:r w:rsidR="00A97AEF">
        <w:t>)</w:t>
      </w:r>
      <w:r w:rsidR="00475E30" w:rsidRPr="00475E30">
        <w:t xml:space="preserve"> in accordance with the terms of the Remuneration </w:t>
      </w:r>
      <w:r w:rsidR="00475E30" w:rsidRPr="00475E30">
        <w:lastRenderedPageBreak/>
        <w:t xml:space="preserve">Guidelines applicable from time to time.  If you choose to receive any part of your remuneration as a benefit, the wardens reserve the right to put in place reasonable </w:t>
      </w:r>
      <w:r w:rsidR="00A97AEF">
        <w:t>controls to ensure the MDBA</w:t>
      </w:r>
      <w:r w:rsidR="00475E30" w:rsidRPr="00475E30">
        <w:t xml:space="preserve"> is operated in accordance with the Remuneration Guidelines and any applicable tax laws.</w:t>
      </w:r>
    </w:p>
    <w:p w14:paraId="0BACF5A2" w14:textId="77777777" w:rsidR="002970EA" w:rsidRDefault="002970EA" w:rsidP="00E72989">
      <w:pPr>
        <w:pStyle w:val="BodyText"/>
        <w:kinsoku w:val="0"/>
        <w:overflowPunct w:val="0"/>
        <w:ind w:right="109"/>
        <w:jc w:val="both"/>
      </w:pPr>
    </w:p>
    <w:p w14:paraId="0557F689" w14:textId="77777777" w:rsidR="00A81CBB" w:rsidRDefault="002970EA" w:rsidP="00E72989">
      <w:pPr>
        <w:pStyle w:val="BodyText"/>
        <w:kinsoku w:val="0"/>
        <w:overflowPunct w:val="0"/>
        <w:ind w:right="109"/>
        <w:jc w:val="both"/>
      </w:pPr>
      <w:r w:rsidRPr="004C73C3">
        <w:rPr>
          <w:b/>
          <w:i/>
          <w:color w:val="FF0000"/>
        </w:rPr>
        <w:t xml:space="preserve">Option 2 </w:t>
      </w:r>
      <w:r w:rsidRPr="007270C9">
        <w:rPr>
          <w:b/>
          <w:i/>
          <w:color w:val="FF0000"/>
        </w:rPr>
        <w:t>–</w:t>
      </w:r>
      <w:r w:rsidRPr="004C73C3">
        <w:rPr>
          <w:b/>
          <w:i/>
          <w:color w:val="FF0000"/>
        </w:rPr>
        <w:t xml:space="preserve"> use if position is part-time:</w:t>
      </w:r>
      <w:r>
        <w:rPr>
          <w:b/>
          <w:i/>
        </w:rPr>
        <w:t xml:space="preserve"> </w:t>
      </w:r>
      <w:r w:rsidR="00A81CBB">
        <w:t xml:space="preserve">The remuneration for this position will be paid or provided with reference to the relevant full-time stipend and benefits on a pro-rata basis (based on a 6 day week) as recommended from time to time by the Standing Committee </w:t>
      </w:r>
      <w:r w:rsidR="00600E6D">
        <w:t>of the</w:t>
      </w:r>
      <w:r w:rsidR="00475E30">
        <w:t xml:space="preserve"> Anglican Church</w:t>
      </w:r>
      <w:r w:rsidR="00600E6D">
        <w:t xml:space="preserve"> Diocese of Sydney </w:t>
      </w:r>
      <w:r w:rsidR="00A81CBB">
        <w:t>in its</w:t>
      </w:r>
      <w:r w:rsidR="00600E6D">
        <w:t xml:space="preserve"> annual</w:t>
      </w:r>
      <w:r w:rsidR="00A81CBB">
        <w:t xml:space="preserve"> Remuneration Guidelines.</w:t>
      </w:r>
    </w:p>
    <w:p w14:paraId="1A999F78" w14:textId="77777777" w:rsidR="00A81CBB" w:rsidRDefault="00A81CBB" w:rsidP="00E72989">
      <w:pPr>
        <w:pStyle w:val="BodyText"/>
        <w:kinsoku w:val="0"/>
        <w:overflowPunct w:val="0"/>
        <w:spacing w:before="1"/>
      </w:pPr>
    </w:p>
    <w:p w14:paraId="12876CD4" w14:textId="77777777" w:rsidR="00A81CBB" w:rsidRDefault="00A81CBB" w:rsidP="00E72989">
      <w:pPr>
        <w:pStyle w:val="BodyText"/>
        <w:kinsoku w:val="0"/>
        <w:overflowPunct w:val="0"/>
        <w:spacing w:before="1"/>
        <w:ind w:right="116"/>
        <w:jc w:val="both"/>
        <w:rPr>
          <w:color w:val="000000"/>
        </w:rPr>
      </w:pPr>
      <w:r>
        <w:t xml:space="preserve">Currently, the recommended stipend for </w:t>
      </w:r>
      <w:r w:rsidR="00045E51">
        <w:t>a lay minister</w:t>
      </w:r>
      <w:r>
        <w:t xml:space="preserve"> working </w:t>
      </w:r>
      <w:r w:rsidRPr="004C73C3">
        <w:rPr>
          <w:color w:val="FF0000"/>
        </w:rPr>
        <w:t>[insert number of days or hours]</w:t>
      </w:r>
      <w:r>
        <w:t xml:space="preserve"> is </w:t>
      </w:r>
      <w:r w:rsidR="00600E6D">
        <w:t>$</w:t>
      </w:r>
      <w:r>
        <w:rPr>
          <w:color w:val="FF0000"/>
        </w:rPr>
        <w:t xml:space="preserve">[amount] </w:t>
      </w:r>
      <w:r>
        <w:rPr>
          <w:color w:val="000000"/>
        </w:rPr>
        <w:t>per annum.</w:t>
      </w:r>
    </w:p>
    <w:p w14:paraId="7066B743" w14:textId="77777777" w:rsidR="00A81CBB" w:rsidRDefault="00A81CBB" w:rsidP="00E72989">
      <w:pPr>
        <w:pStyle w:val="BodyText"/>
        <w:kinsoku w:val="0"/>
        <w:overflowPunct w:val="0"/>
        <w:spacing w:before="10"/>
        <w:rPr>
          <w:sz w:val="19"/>
          <w:szCs w:val="19"/>
        </w:rPr>
      </w:pPr>
    </w:p>
    <w:p w14:paraId="2F9172A9" w14:textId="77777777" w:rsidR="00A81CBB" w:rsidRDefault="00A81CBB" w:rsidP="00E72989">
      <w:pPr>
        <w:pStyle w:val="BodyText"/>
        <w:kinsoku w:val="0"/>
        <w:overflowPunct w:val="0"/>
        <w:jc w:val="both"/>
      </w:pPr>
      <w:r>
        <w:t>You will also be entitled to the following:</w:t>
      </w:r>
    </w:p>
    <w:p w14:paraId="79E897D4" w14:textId="77777777" w:rsidR="00A81CBB" w:rsidRDefault="00A81CBB" w:rsidP="004C73C3">
      <w:pPr>
        <w:pStyle w:val="ListParagraph"/>
        <w:numPr>
          <w:ilvl w:val="0"/>
          <w:numId w:val="8"/>
        </w:numPr>
        <w:tabs>
          <w:tab w:val="left" w:pos="284"/>
          <w:tab w:val="left" w:pos="360"/>
        </w:tabs>
        <w:kinsoku w:val="0"/>
        <w:overflowPunct w:val="0"/>
        <w:spacing w:before="120" w:line="238" w:lineRule="auto"/>
        <w:ind w:left="284" w:right="113" w:hanging="284"/>
        <w:jc w:val="both"/>
        <w:rPr>
          <w:color w:val="000000"/>
          <w:sz w:val="20"/>
          <w:szCs w:val="20"/>
        </w:rPr>
      </w:pPr>
      <w:r>
        <w:rPr>
          <w:sz w:val="20"/>
          <w:szCs w:val="20"/>
        </w:rPr>
        <w:t xml:space="preserve">A travelling allowance of </w:t>
      </w:r>
      <w:r w:rsidR="003E6553">
        <w:rPr>
          <w:sz w:val="20"/>
          <w:szCs w:val="20"/>
        </w:rPr>
        <w:t>$</w:t>
      </w:r>
      <w:r>
        <w:rPr>
          <w:color w:val="FF0000"/>
          <w:sz w:val="20"/>
          <w:szCs w:val="20"/>
        </w:rPr>
        <w:t xml:space="preserve">[amount] </w:t>
      </w:r>
      <w:r>
        <w:rPr>
          <w:color w:val="000000"/>
          <w:sz w:val="20"/>
          <w:szCs w:val="20"/>
        </w:rPr>
        <w:t>per</w:t>
      </w:r>
      <w:r w:rsidR="003E6553">
        <w:rPr>
          <w:color w:val="000000"/>
          <w:sz w:val="20"/>
          <w:szCs w:val="20"/>
        </w:rPr>
        <w:t xml:space="preserve"> annum (calculated as the fixed amount of $</w:t>
      </w:r>
      <w:r w:rsidR="003E6553" w:rsidRPr="004C73C3">
        <w:rPr>
          <w:color w:val="FF0000"/>
          <w:sz w:val="20"/>
          <w:szCs w:val="20"/>
        </w:rPr>
        <w:t>[amount]</w:t>
      </w:r>
      <w:r>
        <w:rPr>
          <w:color w:val="000000"/>
          <w:sz w:val="20"/>
          <w:szCs w:val="20"/>
        </w:rPr>
        <w:t xml:space="preserve"> </w:t>
      </w:r>
      <w:r w:rsidR="003E6553">
        <w:rPr>
          <w:color w:val="000000"/>
          <w:sz w:val="20"/>
          <w:szCs w:val="20"/>
        </w:rPr>
        <w:t>plus $</w:t>
      </w:r>
      <w:r w:rsidR="003E6553" w:rsidRPr="004C73C3">
        <w:rPr>
          <w:color w:val="FF0000"/>
          <w:sz w:val="20"/>
          <w:szCs w:val="20"/>
        </w:rPr>
        <w:t>[amount]</w:t>
      </w:r>
      <w:r w:rsidR="003E6553">
        <w:rPr>
          <w:color w:val="000000"/>
          <w:sz w:val="20"/>
          <w:szCs w:val="20"/>
        </w:rPr>
        <w:t xml:space="preserve"> for the variable portion, based on an estimate of </w:t>
      </w:r>
      <w:r w:rsidR="003E6553" w:rsidRPr="004C73C3">
        <w:rPr>
          <w:color w:val="FF0000"/>
          <w:sz w:val="20"/>
          <w:szCs w:val="20"/>
        </w:rPr>
        <w:t>[insert]</w:t>
      </w:r>
      <w:r w:rsidR="003E6553">
        <w:rPr>
          <w:color w:val="000000"/>
          <w:sz w:val="20"/>
          <w:szCs w:val="20"/>
        </w:rPr>
        <w:t>km @ $</w:t>
      </w:r>
      <w:r w:rsidR="003E6553" w:rsidRPr="004C73C3">
        <w:rPr>
          <w:color w:val="FF0000"/>
          <w:sz w:val="20"/>
          <w:szCs w:val="20"/>
        </w:rPr>
        <w:t xml:space="preserve">[amount] </w:t>
      </w:r>
      <w:r w:rsidR="004E43E0">
        <w:rPr>
          <w:color w:val="000000"/>
          <w:sz w:val="20"/>
          <w:szCs w:val="20"/>
        </w:rPr>
        <w:t>per 1</w:t>
      </w:r>
      <w:r w:rsidR="003E6553">
        <w:rPr>
          <w:color w:val="000000"/>
          <w:sz w:val="20"/>
          <w:szCs w:val="20"/>
        </w:rPr>
        <w:t>000km)</w:t>
      </w:r>
      <w:r>
        <w:rPr>
          <w:color w:val="000000"/>
          <w:sz w:val="20"/>
          <w:szCs w:val="20"/>
        </w:rPr>
        <w:t>.</w:t>
      </w:r>
    </w:p>
    <w:p w14:paraId="6B15A96F" w14:textId="77777777" w:rsidR="00A81CBB" w:rsidRDefault="00A81CBB" w:rsidP="004C73C3">
      <w:pPr>
        <w:pStyle w:val="ListParagraph"/>
        <w:numPr>
          <w:ilvl w:val="0"/>
          <w:numId w:val="8"/>
        </w:numPr>
        <w:tabs>
          <w:tab w:val="left" w:pos="284"/>
          <w:tab w:val="left" w:pos="360"/>
        </w:tabs>
        <w:kinsoku w:val="0"/>
        <w:overflowPunct w:val="0"/>
        <w:spacing w:before="120"/>
        <w:ind w:left="714" w:hanging="720"/>
        <w:jc w:val="both"/>
        <w:rPr>
          <w:color w:val="FF0000"/>
          <w:sz w:val="20"/>
          <w:szCs w:val="20"/>
        </w:rPr>
      </w:pPr>
      <w:r>
        <w:rPr>
          <w:color w:val="FF0000"/>
          <w:sz w:val="20"/>
          <w:szCs w:val="20"/>
        </w:rPr>
        <w:t>[insert other allowances as</w:t>
      </w:r>
      <w:r>
        <w:rPr>
          <w:color w:val="FF0000"/>
          <w:spacing w:val="1"/>
          <w:sz w:val="20"/>
          <w:szCs w:val="20"/>
        </w:rPr>
        <w:t xml:space="preserve"> </w:t>
      </w:r>
      <w:r>
        <w:rPr>
          <w:color w:val="FF0000"/>
          <w:sz w:val="20"/>
          <w:szCs w:val="20"/>
        </w:rPr>
        <w:t>appropriate]</w:t>
      </w:r>
    </w:p>
    <w:p w14:paraId="3911E642" w14:textId="77777777" w:rsidR="00A81CBB" w:rsidRDefault="00A81CBB" w:rsidP="00E72989">
      <w:pPr>
        <w:pStyle w:val="BodyText"/>
        <w:kinsoku w:val="0"/>
        <w:overflowPunct w:val="0"/>
        <w:spacing w:before="8"/>
        <w:rPr>
          <w:sz w:val="19"/>
          <w:szCs w:val="19"/>
        </w:rPr>
      </w:pPr>
    </w:p>
    <w:p w14:paraId="7EBB5135" w14:textId="77777777" w:rsidR="00A81CBB" w:rsidRDefault="00A81CBB" w:rsidP="00E72989">
      <w:pPr>
        <w:pStyle w:val="BodyText"/>
        <w:kinsoku w:val="0"/>
        <w:overflowPunct w:val="0"/>
        <w:ind w:right="127"/>
        <w:jc w:val="both"/>
      </w:pPr>
      <w:r>
        <w:t>Your stipend and allowances will be paid in equal monthly instalments to a bank account of your choice.</w:t>
      </w:r>
    </w:p>
    <w:p w14:paraId="73275949" w14:textId="77777777" w:rsidR="00475E30" w:rsidRPr="004C73C3" w:rsidRDefault="00475E30" w:rsidP="00E72989">
      <w:pPr>
        <w:pStyle w:val="BodyText"/>
        <w:kinsoku w:val="0"/>
        <w:overflowPunct w:val="0"/>
        <w:ind w:right="127"/>
        <w:jc w:val="both"/>
        <w:rPr>
          <w:color w:val="FF0000"/>
        </w:rPr>
      </w:pPr>
      <w:r w:rsidRPr="004C73C3">
        <w:rPr>
          <w:b/>
          <w:i/>
          <w:color w:val="FF0000"/>
        </w:rPr>
        <w:t>End options.</w:t>
      </w:r>
      <w:r w:rsidRPr="004C73C3">
        <w:rPr>
          <w:color w:val="FF0000"/>
        </w:rPr>
        <w:t>]</w:t>
      </w:r>
    </w:p>
    <w:p w14:paraId="47992940" w14:textId="77777777" w:rsidR="00A81CBB" w:rsidRDefault="00A81CBB" w:rsidP="00E72989">
      <w:pPr>
        <w:pStyle w:val="BodyText"/>
        <w:kinsoku w:val="0"/>
        <w:overflowPunct w:val="0"/>
        <w:spacing w:before="11"/>
        <w:rPr>
          <w:sz w:val="19"/>
          <w:szCs w:val="19"/>
        </w:rPr>
      </w:pPr>
    </w:p>
    <w:p w14:paraId="59D04D19" w14:textId="77777777" w:rsidR="00A81CBB" w:rsidRDefault="00A81CBB" w:rsidP="004C73C3">
      <w:pPr>
        <w:pStyle w:val="BodyText"/>
        <w:kinsoku w:val="0"/>
        <w:overflowPunct w:val="0"/>
        <w:ind w:right="117"/>
        <w:jc w:val="both"/>
      </w:pPr>
      <w:r w:rsidRPr="004C73C3">
        <w:rPr>
          <w:iCs/>
          <w:color w:val="FF0000"/>
        </w:rPr>
        <w:t>[</w:t>
      </w:r>
      <w:r w:rsidR="004E43E0">
        <w:rPr>
          <w:b/>
          <w:i/>
          <w:iCs/>
          <w:color w:val="FF0000"/>
        </w:rPr>
        <w:t xml:space="preserve">Superannuation </w:t>
      </w:r>
      <w:r w:rsidR="004E43E0" w:rsidRPr="007270C9">
        <w:rPr>
          <w:b/>
          <w:i/>
          <w:iCs/>
          <w:color w:val="FF0000"/>
        </w:rPr>
        <w:t>–</w:t>
      </w:r>
      <w:r w:rsidR="004E43E0" w:rsidRPr="004C73C3">
        <w:rPr>
          <w:b/>
          <w:i/>
          <w:iCs/>
          <w:color w:val="FF0000"/>
        </w:rPr>
        <w:t xml:space="preserve"> </w:t>
      </w:r>
      <w:r w:rsidR="004E43E0">
        <w:rPr>
          <w:i/>
          <w:iCs/>
          <w:color w:val="FF0000"/>
        </w:rPr>
        <w:t>d</w:t>
      </w:r>
      <w:r>
        <w:rPr>
          <w:i/>
          <w:iCs/>
          <w:color w:val="FF0000"/>
        </w:rPr>
        <w:t>elete if wages for a calendar month will be less than the superannuation threshold of $450</w:t>
      </w:r>
      <w:r w:rsidR="004E43E0">
        <w:t xml:space="preserve">: </w:t>
      </w:r>
      <w:r>
        <w:t xml:space="preserve">In addition, the wardens will make </w:t>
      </w:r>
      <w:r w:rsidR="00DA4576" w:rsidRPr="004C73C3">
        <w:rPr>
          <w:color w:val="FF0000"/>
        </w:rPr>
        <w:t>[the recommended amount of superannuation contributions set out in the annual Remuneration Guidelines/</w:t>
      </w:r>
      <w:r w:rsidRPr="004C73C3">
        <w:rPr>
          <w:color w:val="FF0000"/>
        </w:rPr>
        <w:t>compulsory superannuation contributions in accordance with applicable superannuation legislation</w:t>
      </w:r>
      <w:r w:rsidR="00DA4576" w:rsidRPr="004C73C3">
        <w:rPr>
          <w:color w:val="FF0000"/>
        </w:rPr>
        <w:t>]</w:t>
      </w:r>
      <w:r>
        <w:t xml:space="preserve">. We will pay the superannuation contributions </w:t>
      </w:r>
      <w:r w:rsidR="004E43E0">
        <w:t>in</w:t>
      </w:r>
      <w:r>
        <w:t>to:</w:t>
      </w:r>
    </w:p>
    <w:p w14:paraId="272A918C" w14:textId="77777777" w:rsidR="00927F60" w:rsidRDefault="00A81CBB" w:rsidP="004C73C3">
      <w:pPr>
        <w:pStyle w:val="ListParagraph"/>
        <w:numPr>
          <w:ilvl w:val="0"/>
          <w:numId w:val="9"/>
        </w:numPr>
        <w:tabs>
          <w:tab w:val="left" w:pos="284"/>
        </w:tabs>
        <w:kinsoku w:val="0"/>
        <w:overflowPunct w:val="0"/>
        <w:spacing w:before="120"/>
        <w:ind w:left="284" w:hanging="284"/>
        <w:jc w:val="both"/>
        <w:rPr>
          <w:sz w:val="20"/>
          <w:szCs w:val="20"/>
        </w:rPr>
      </w:pPr>
      <w:r>
        <w:rPr>
          <w:sz w:val="20"/>
          <w:szCs w:val="20"/>
        </w:rPr>
        <w:t>your choice of complying superannuation fund (in which case, you need to complete and return the enclosed Superannuation Standard Choice form),</w:t>
      </w:r>
      <w:r>
        <w:rPr>
          <w:spacing w:val="-8"/>
          <w:sz w:val="20"/>
          <w:szCs w:val="20"/>
        </w:rPr>
        <w:t xml:space="preserve"> </w:t>
      </w:r>
      <w:r>
        <w:rPr>
          <w:sz w:val="20"/>
          <w:szCs w:val="20"/>
        </w:rPr>
        <w:t>orAnglican National Super if you do not nominate a fund</w:t>
      </w:r>
      <w:r w:rsidR="006F029C">
        <w:rPr>
          <w:sz w:val="20"/>
          <w:szCs w:val="20"/>
        </w:rPr>
        <w:t xml:space="preserve"> and do not have a stapled super fund</w:t>
      </w:r>
      <w:r>
        <w:rPr>
          <w:sz w:val="20"/>
          <w:szCs w:val="20"/>
        </w:rPr>
        <w:t>.</w:t>
      </w:r>
      <w:r w:rsidR="004E43E0">
        <w:rPr>
          <w:sz w:val="20"/>
          <w:szCs w:val="20"/>
        </w:rPr>
        <w:t xml:space="preserve"> </w:t>
      </w:r>
    </w:p>
    <w:p w14:paraId="271E7D0E" w14:textId="77777777" w:rsidR="00A81CBB" w:rsidRDefault="004E43E0" w:rsidP="004C73C3">
      <w:pPr>
        <w:pStyle w:val="ListParagraph"/>
        <w:tabs>
          <w:tab w:val="left" w:pos="709"/>
        </w:tabs>
        <w:kinsoku w:val="0"/>
        <w:overflowPunct w:val="0"/>
        <w:spacing w:before="0"/>
        <w:ind w:left="0" w:firstLine="0"/>
        <w:jc w:val="both"/>
        <w:rPr>
          <w:sz w:val="20"/>
          <w:szCs w:val="20"/>
        </w:rPr>
      </w:pPr>
      <w:r w:rsidRPr="004C73C3">
        <w:rPr>
          <w:b/>
          <w:i/>
          <w:color w:val="FF0000"/>
          <w:sz w:val="20"/>
          <w:szCs w:val="20"/>
        </w:rPr>
        <w:t>End wording.</w:t>
      </w:r>
      <w:r w:rsidRPr="004C73C3">
        <w:rPr>
          <w:color w:val="FF0000"/>
          <w:sz w:val="20"/>
          <w:szCs w:val="20"/>
        </w:rPr>
        <w:t>]</w:t>
      </w:r>
    </w:p>
    <w:p w14:paraId="57B049B7" w14:textId="77777777" w:rsidR="00A81CBB" w:rsidRDefault="00A81CBB" w:rsidP="00E72989">
      <w:pPr>
        <w:pStyle w:val="BodyText"/>
        <w:kinsoku w:val="0"/>
        <w:overflowPunct w:val="0"/>
        <w:spacing w:before="9"/>
        <w:rPr>
          <w:sz w:val="19"/>
          <w:szCs w:val="19"/>
        </w:rPr>
      </w:pPr>
    </w:p>
    <w:p w14:paraId="2108E433" w14:textId="77777777" w:rsidR="00A81CBB" w:rsidRDefault="00A81CBB" w:rsidP="00E72989">
      <w:pPr>
        <w:pStyle w:val="Heading1"/>
        <w:kinsoku w:val="0"/>
        <w:overflowPunct w:val="0"/>
        <w:ind w:left="0"/>
        <w:jc w:val="both"/>
      </w:pPr>
      <w:r>
        <w:t>Leave</w:t>
      </w:r>
    </w:p>
    <w:p w14:paraId="6D272F86" w14:textId="77777777" w:rsidR="00A81CBB" w:rsidRDefault="00A81CBB" w:rsidP="00E72989">
      <w:pPr>
        <w:pStyle w:val="BodyText"/>
        <w:kinsoku w:val="0"/>
        <w:overflowPunct w:val="0"/>
        <w:spacing w:before="1"/>
        <w:rPr>
          <w:b/>
          <w:bCs/>
        </w:rPr>
      </w:pPr>
    </w:p>
    <w:p w14:paraId="13570DF6" w14:textId="77777777" w:rsidR="00A81CBB" w:rsidRDefault="00A81CBB" w:rsidP="00E72989">
      <w:pPr>
        <w:pStyle w:val="BodyText"/>
        <w:kinsoku w:val="0"/>
        <w:overflowPunct w:val="0"/>
        <w:ind w:right="118"/>
        <w:jc w:val="both"/>
      </w:pPr>
      <w:r>
        <w:t>You will be entitled to annual</w:t>
      </w:r>
      <w:r w:rsidR="00C26F3C">
        <w:t xml:space="preserve"> leave</w:t>
      </w:r>
      <w:r>
        <w:t xml:space="preserve">, personal/carer’s </w:t>
      </w:r>
      <w:r w:rsidR="00C26F3C">
        <w:t xml:space="preserve">leave, long service leave, </w:t>
      </w:r>
      <w:r>
        <w:t xml:space="preserve">and other forms of leave in accordance with applicable </w:t>
      </w:r>
      <w:r w:rsidR="004E43E0">
        <w:t>legislation</w:t>
      </w:r>
      <w:r>
        <w:t>.</w:t>
      </w:r>
      <w:r w:rsidR="000D4B74">
        <w:t xml:space="preserve"> Please refer to the </w:t>
      </w:r>
      <w:r w:rsidR="000D4B74" w:rsidRPr="007270C9">
        <w:t>Fair Work Information Statement for further details (</w:t>
      </w:r>
      <w:r w:rsidR="00594EAE" w:rsidRPr="004C73C3">
        <w:t>see attachments</w:t>
      </w:r>
      <w:r w:rsidR="000D4B74" w:rsidRPr="007270C9">
        <w:t>).</w:t>
      </w:r>
    </w:p>
    <w:p w14:paraId="0DBF4799" w14:textId="77777777" w:rsidR="00A81CBB" w:rsidRDefault="00A81CBB" w:rsidP="00E72989">
      <w:pPr>
        <w:pStyle w:val="BodyText"/>
        <w:kinsoku w:val="0"/>
        <w:overflowPunct w:val="0"/>
        <w:spacing w:before="10"/>
        <w:rPr>
          <w:sz w:val="19"/>
          <w:szCs w:val="19"/>
        </w:rPr>
      </w:pPr>
    </w:p>
    <w:p w14:paraId="7E2A7904" w14:textId="77777777" w:rsidR="00A81CBB" w:rsidRDefault="00A81CBB" w:rsidP="00E72989">
      <w:pPr>
        <w:pStyle w:val="Heading1"/>
        <w:kinsoku w:val="0"/>
        <w:overflowPunct w:val="0"/>
        <w:ind w:left="0"/>
        <w:jc w:val="both"/>
      </w:pPr>
      <w:r>
        <w:t>Professional standards</w:t>
      </w:r>
    </w:p>
    <w:p w14:paraId="3E7196C0" w14:textId="77777777" w:rsidR="00A81CBB" w:rsidRDefault="00A81CBB" w:rsidP="00E72989">
      <w:pPr>
        <w:pStyle w:val="BodyText"/>
        <w:kinsoku w:val="0"/>
        <w:overflowPunct w:val="0"/>
        <w:spacing w:before="1"/>
        <w:rPr>
          <w:b/>
          <w:bCs/>
        </w:rPr>
      </w:pPr>
    </w:p>
    <w:p w14:paraId="26B106D0" w14:textId="77777777" w:rsidR="00A81CBB" w:rsidRDefault="00A81CBB" w:rsidP="00E72989">
      <w:pPr>
        <w:pStyle w:val="BodyText"/>
        <w:kinsoku w:val="0"/>
        <w:overflowPunct w:val="0"/>
        <w:ind w:right="117"/>
        <w:jc w:val="both"/>
      </w:pPr>
      <w:r>
        <w:t xml:space="preserve">The Anglican </w:t>
      </w:r>
      <w:r w:rsidR="004E43E0">
        <w:t xml:space="preserve">Church </w:t>
      </w:r>
      <w:r>
        <w:t>Diocese of Sydney is evangelical and Bible-based. It is expected that, both during and outside your work hours, you will conduct yourself in a manner that is, at all times, consistent with the teaching of the Bible, as understood and professed by the Diocese of Sydney, as well as the principles and values of the Di</w:t>
      </w:r>
      <w:r w:rsidR="00526612">
        <w:t>ocese. This includes parish or D</w:t>
      </w:r>
      <w:r>
        <w:t xml:space="preserve">iocesan policies concerning personal behaviour that may be in force from time to time, including </w:t>
      </w:r>
      <w:r w:rsidRPr="007270C9">
        <w:rPr>
          <w:i/>
          <w:iCs/>
        </w:rPr>
        <w:t>Faithfulness in Service: A national code for personal behaviour and the practice of pastoral ministry by clergy and church workers</w:t>
      </w:r>
      <w:r w:rsidR="000D4B74" w:rsidRPr="007270C9">
        <w:rPr>
          <w:i/>
          <w:iCs/>
        </w:rPr>
        <w:t xml:space="preserve"> </w:t>
      </w:r>
      <w:r w:rsidR="000D4B74" w:rsidRPr="002909C3">
        <w:rPr>
          <w:iCs/>
        </w:rPr>
        <w:t>(</w:t>
      </w:r>
      <w:r w:rsidR="00594EAE" w:rsidRPr="004C73C3">
        <w:rPr>
          <w:iCs/>
        </w:rPr>
        <w:t>see attachments</w:t>
      </w:r>
      <w:r w:rsidR="000D4B74" w:rsidRPr="007270C9">
        <w:rPr>
          <w:iCs/>
        </w:rPr>
        <w:t>)</w:t>
      </w:r>
      <w:r w:rsidRPr="007270C9">
        <w:t>.</w:t>
      </w:r>
    </w:p>
    <w:p w14:paraId="705F22D7" w14:textId="77777777" w:rsidR="00A81CBB" w:rsidRDefault="00A81CBB" w:rsidP="00E72989">
      <w:pPr>
        <w:pStyle w:val="BodyText"/>
        <w:kinsoku w:val="0"/>
        <w:overflowPunct w:val="0"/>
        <w:spacing w:before="1"/>
      </w:pPr>
    </w:p>
    <w:p w14:paraId="0CC884AD" w14:textId="77777777" w:rsidR="00526612" w:rsidRDefault="00A81CBB" w:rsidP="004C73C3">
      <w:pPr>
        <w:pStyle w:val="BodyText"/>
        <w:kinsoku w:val="0"/>
        <w:overflowPunct w:val="0"/>
        <w:ind w:right="120"/>
        <w:jc w:val="both"/>
        <w:rPr>
          <w:b/>
          <w:bCs/>
        </w:rPr>
      </w:pPr>
      <w:r>
        <w:t xml:space="preserve">Although these policies are not terms of this agreement, you must strictly comply with the policies, and any breaches of the policies (including any breaches which occur outside work hours and/or away from work premises) will warrant disciplinary action, which may include the </w:t>
      </w:r>
      <w:r w:rsidR="007712DD">
        <w:t>termination of your employment.</w:t>
      </w:r>
    </w:p>
    <w:p w14:paraId="039689FD" w14:textId="77777777" w:rsidR="00526612" w:rsidRDefault="00526612" w:rsidP="00526612">
      <w:pPr>
        <w:pStyle w:val="Heading1"/>
        <w:ind w:left="0"/>
        <w:rPr>
          <w:b w:val="0"/>
          <w:bCs w:val="0"/>
        </w:rPr>
      </w:pPr>
    </w:p>
    <w:p w14:paraId="413857AC" w14:textId="77777777" w:rsidR="000D4B74" w:rsidRPr="00A8202F" w:rsidRDefault="000D4B74" w:rsidP="00526612">
      <w:pPr>
        <w:pStyle w:val="Heading1"/>
        <w:ind w:left="0"/>
      </w:pPr>
      <w:r w:rsidRPr="00A8202F">
        <w:t xml:space="preserve">Dispute resolution </w:t>
      </w:r>
    </w:p>
    <w:p w14:paraId="29883422" w14:textId="77777777" w:rsidR="000D4B74" w:rsidRPr="00A8202F" w:rsidRDefault="000D4B74" w:rsidP="004C73C3">
      <w:pPr>
        <w:jc w:val="both"/>
      </w:pPr>
    </w:p>
    <w:p w14:paraId="6944BD3D" w14:textId="77777777" w:rsidR="000D4B74" w:rsidRPr="00A8202F" w:rsidRDefault="000D4B74" w:rsidP="004C73C3">
      <w:pPr>
        <w:jc w:val="both"/>
      </w:pPr>
      <w:r w:rsidRPr="00A8202F">
        <w:rPr>
          <w:sz w:val="20"/>
          <w:szCs w:val="20"/>
        </w:rPr>
        <w:t xml:space="preserve">You agree to comply with the </w:t>
      </w:r>
      <w:r w:rsidRPr="004C73C3">
        <w:rPr>
          <w:i/>
          <w:sz w:val="20"/>
          <w:szCs w:val="20"/>
        </w:rPr>
        <w:t>Diocesan policy for dealing with allegations of unacceptable behaviour</w:t>
      </w:r>
      <w:r w:rsidRPr="007270C9">
        <w:rPr>
          <w:sz w:val="20"/>
          <w:szCs w:val="20"/>
        </w:rPr>
        <w:t xml:space="preserve"> (</w:t>
      </w:r>
      <w:r w:rsidR="00594EAE" w:rsidRPr="004C73C3">
        <w:rPr>
          <w:sz w:val="20"/>
          <w:szCs w:val="20"/>
        </w:rPr>
        <w:t>see attachments</w:t>
      </w:r>
      <w:r w:rsidRPr="007270C9">
        <w:rPr>
          <w:sz w:val="20"/>
          <w:szCs w:val="20"/>
        </w:rPr>
        <w:t>)</w:t>
      </w:r>
      <w:r w:rsidRPr="00A8202F">
        <w:rPr>
          <w:sz w:val="20"/>
          <w:szCs w:val="20"/>
        </w:rPr>
        <w:t xml:space="preserve"> as amended from time to time, to deal with any disputes relating to your employment. </w:t>
      </w:r>
    </w:p>
    <w:p w14:paraId="0D1CB28B" w14:textId="77777777" w:rsidR="000D4B74" w:rsidRPr="00A8202F" w:rsidRDefault="000D4B74" w:rsidP="004C73C3">
      <w:pPr>
        <w:jc w:val="both"/>
      </w:pPr>
    </w:p>
    <w:p w14:paraId="20FA28C2" w14:textId="77777777" w:rsidR="00A81CBB" w:rsidRDefault="00A81CBB" w:rsidP="00E72989">
      <w:pPr>
        <w:pStyle w:val="Heading1"/>
        <w:kinsoku w:val="0"/>
        <w:overflowPunct w:val="0"/>
        <w:spacing w:before="77"/>
        <w:ind w:left="0"/>
      </w:pPr>
      <w:r>
        <w:t>Performance review</w:t>
      </w:r>
    </w:p>
    <w:p w14:paraId="37FA5F09" w14:textId="77777777" w:rsidR="00A81CBB" w:rsidRDefault="00A81CBB" w:rsidP="00E72989">
      <w:pPr>
        <w:pStyle w:val="BodyText"/>
        <w:kinsoku w:val="0"/>
        <w:overflowPunct w:val="0"/>
        <w:spacing w:before="1"/>
        <w:rPr>
          <w:b/>
          <w:bCs/>
        </w:rPr>
      </w:pPr>
    </w:p>
    <w:p w14:paraId="1B1CBDD4" w14:textId="77777777" w:rsidR="00A81CBB" w:rsidRDefault="00A81CBB" w:rsidP="00E72989">
      <w:pPr>
        <w:pStyle w:val="BodyText"/>
        <w:kinsoku w:val="0"/>
        <w:overflowPunct w:val="0"/>
        <w:ind w:right="113"/>
        <w:jc w:val="both"/>
      </w:pPr>
      <w:r>
        <w:t xml:space="preserve">The </w:t>
      </w:r>
      <w:r w:rsidR="004E43E0">
        <w:t>M</w:t>
      </w:r>
      <w:r>
        <w:t xml:space="preserve">inister will endeavour to review your performance every 12 months. The main purpose of the review is to give the </w:t>
      </w:r>
      <w:r w:rsidR="004E43E0">
        <w:t>M</w:t>
      </w:r>
      <w:r>
        <w:t xml:space="preserve">inister a formal opportunity to provide you with feedback about your work. It will also give the </w:t>
      </w:r>
      <w:r w:rsidR="004E43E0">
        <w:t>M</w:t>
      </w:r>
      <w:r>
        <w:t xml:space="preserve">inister an opportunity to review the allowances that are paid in connection with your work and make recommendations to the </w:t>
      </w:r>
      <w:r w:rsidR="004E43E0">
        <w:t>P</w:t>
      </w:r>
      <w:r>
        <w:t xml:space="preserve">arish </w:t>
      </w:r>
      <w:r w:rsidR="004E43E0">
        <w:t>C</w:t>
      </w:r>
      <w:r>
        <w:t>ouncil concerning your allowances.</w:t>
      </w:r>
    </w:p>
    <w:p w14:paraId="38AB3486" w14:textId="77777777" w:rsidR="00A81CBB" w:rsidRDefault="00A81CBB" w:rsidP="00E72989">
      <w:pPr>
        <w:pStyle w:val="BodyText"/>
        <w:kinsoku w:val="0"/>
        <w:overflowPunct w:val="0"/>
      </w:pPr>
    </w:p>
    <w:p w14:paraId="1B0ACF99" w14:textId="77777777" w:rsidR="00A81CBB" w:rsidRDefault="00A81CBB" w:rsidP="00E72989">
      <w:pPr>
        <w:pStyle w:val="Heading1"/>
        <w:kinsoku w:val="0"/>
        <w:overflowPunct w:val="0"/>
        <w:ind w:left="0"/>
      </w:pPr>
      <w:r>
        <w:lastRenderedPageBreak/>
        <w:t>Probationary period</w:t>
      </w:r>
    </w:p>
    <w:p w14:paraId="08CAEF09" w14:textId="77777777" w:rsidR="00A81CBB" w:rsidRDefault="00A81CBB" w:rsidP="00E72989">
      <w:pPr>
        <w:pStyle w:val="BodyText"/>
        <w:kinsoku w:val="0"/>
        <w:overflowPunct w:val="0"/>
        <w:rPr>
          <w:b/>
          <w:bCs/>
        </w:rPr>
      </w:pPr>
    </w:p>
    <w:p w14:paraId="6C40E690" w14:textId="77777777" w:rsidR="00A81CBB" w:rsidRDefault="00A81CBB" w:rsidP="00E72989">
      <w:pPr>
        <w:pStyle w:val="BodyText"/>
        <w:kinsoku w:val="0"/>
        <w:overflowPunct w:val="0"/>
        <w:spacing w:before="1"/>
        <w:ind w:right="114"/>
        <w:jc w:val="both"/>
      </w:pPr>
      <w:r>
        <w:t>The position is subject to an initial probationary period of 6 months</w:t>
      </w:r>
      <w:r w:rsidR="00927F60">
        <w:t>, during which</w:t>
      </w:r>
      <w:r>
        <w:t xml:space="preserve"> an assessment will be made </w:t>
      </w:r>
      <w:r w:rsidR="004E43E0">
        <w:t>regarding</w:t>
      </w:r>
      <w:r>
        <w:t xml:space="preserve"> your suitability and capability for the position. </w:t>
      </w:r>
      <w:r w:rsidR="00163AB7">
        <w:t>D</w:t>
      </w:r>
      <w:r w:rsidR="00927F60">
        <w:t>uring the probationary period</w:t>
      </w:r>
      <w:r>
        <w:t xml:space="preserve">, your employment may be terminated </w:t>
      </w:r>
      <w:r w:rsidR="00163AB7">
        <w:t xml:space="preserve">at any time </w:t>
      </w:r>
      <w:r>
        <w:t xml:space="preserve">by either you or </w:t>
      </w:r>
      <w:r w:rsidR="00163AB7">
        <w:t>us</w:t>
      </w:r>
      <w:r>
        <w:t xml:space="preserve"> by </w:t>
      </w:r>
      <w:r w:rsidR="00927F60">
        <w:t xml:space="preserve">the giving of </w:t>
      </w:r>
      <w:r>
        <w:t>one week’s notice in writing to the other</w:t>
      </w:r>
      <w:r>
        <w:rPr>
          <w:spacing w:val="1"/>
        </w:rPr>
        <w:t xml:space="preserve"> </w:t>
      </w:r>
      <w:r>
        <w:t>party.</w:t>
      </w:r>
    </w:p>
    <w:p w14:paraId="10DA084B" w14:textId="77777777" w:rsidR="00A81CBB" w:rsidRDefault="00A81CBB" w:rsidP="00E72989">
      <w:pPr>
        <w:pStyle w:val="BodyText"/>
        <w:kinsoku w:val="0"/>
        <w:overflowPunct w:val="0"/>
        <w:spacing w:before="10"/>
        <w:rPr>
          <w:sz w:val="19"/>
          <w:szCs w:val="19"/>
        </w:rPr>
      </w:pPr>
    </w:p>
    <w:p w14:paraId="177CE0F7" w14:textId="77777777" w:rsidR="00A81CBB" w:rsidRDefault="00A81CBB" w:rsidP="00E72989">
      <w:pPr>
        <w:pStyle w:val="Heading1"/>
        <w:kinsoku w:val="0"/>
        <w:overflowPunct w:val="0"/>
        <w:ind w:left="0"/>
      </w:pPr>
      <w:r>
        <w:t>Termination</w:t>
      </w:r>
    </w:p>
    <w:p w14:paraId="2CCF34A8" w14:textId="77777777" w:rsidR="00A81CBB" w:rsidRDefault="00A81CBB" w:rsidP="00E72989">
      <w:pPr>
        <w:pStyle w:val="BodyText"/>
        <w:kinsoku w:val="0"/>
        <w:overflowPunct w:val="0"/>
        <w:spacing w:before="1"/>
        <w:rPr>
          <w:b/>
          <w:bCs/>
        </w:rPr>
      </w:pPr>
    </w:p>
    <w:p w14:paraId="2423CB1A" w14:textId="77777777" w:rsidR="00A81CBB" w:rsidRPr="007712DD" w:rsidRDefault="00A81CBB" w:rsidP="007712DD">
      <w:pPr>
        <w:pStyle w:val="BodyText"/>
        <w:kinsoku w:val="0"/>
        <w:overflowPunct w:val="0"/>
        <w:rPr>
          <w:i/>
          <w:iCs/>
          <w:color w:val="FF0000"/>
        </w:rPr>
      </w:pPr>
      <w:r>
        <w:t>After the probationary period, your employment may be terminated as follows:</w:t>
      </w:r>
    </w:p>
    <w:p w14:paraId="0C337585" w14:textId="77777777" w:rsidR="00163AB7" w:rsidRPr="00163AB7" w:rsidRDefault="00163AB7" w:rsidP="001609E8">
      <w:pPr>
        <w:pStyle w:val="ListParagraph"/>
        <w:numPr>
          <w:ilvl w:val="0"/>
          <w:numId w:val="10"/>
        </w:numPr>
        <w:tabs>
          <w:tab w:val="left" w:pos="686"/>
        </w:tabs>
        <w:kinsoku w:val="0"/>
        <w:overflowPunct w:val="0"/>
        <w:spacing w:before="120"/>
        <w:ind w:left="686" w:right="113"/>
        <w:jc w:val="both"/>
        <w:rPr>
          <w:color w:val="FF0000"/>
          <w:sz w:val="20"/>
          <w:szCs w:val="20"/>
        </w:rPr>
      </w:pPr>
      <w:r w:rsidRPr="00163AB7">
        <w:rPr>
          <w:color w:val="FF0000"/>
          <w:sz w:val="20"/>
          <w:szCs w:val="20"/>
        </w:rPr>
        <w:t>[</w:t>
      </w:r>
      <w:r w:rsidRPr="00163AB7">
        <w:rPr>
          <w:b/>
          <w:i/>
          <w:color w:val="FF0000"/>
          <w:sz w:val="20"/>
          <w:szCs w:val="20"/>
        </w:rPr>
        <w:t xml:space="preserve">Delete if not maximum term – </w:t>
      </w:r>
      <w:r w:rsidRPr="00163AB7">
        <w:rPr>
          <w:color w:val="FF0000"/>
          <w:sz w:val="20"/>
          <w:szCs w:val="20"/>
        </w:rPr>
        <w:t>automatically at the end of the maximum term</w:t>
      </w:r>
      <w:r w:rsidR="00997215">
        <w:rPr>
          <w:color w:val="FF0000"/>
          <w:sz w:val="20"/>
          <w:szCs w:val="20"/>
        </w:rPr>
        <w:t xml:space="preserve"> with no further notice by either you or us</w:t>
      </w:r>
      <w:r w:rsidRPr="00163AB7">
        <w:rPr>
          <w:color w:val="FF0000"/>
          <w:sz w:val="20"/>
          <w:szCs w:val="20"/>
        </w:rPr>
        <w:t>;]</w:t>
      </w:r>
    </w:p>
    <w:p w14:paraId="2D303753" w14:textId="77777777" w:rsidR="00A81CBB" w:rsidRDefault="00A81CBB" w:rsidP="001609E8">
      <w:pPr>
        <w:pStyle w:val="ListParagraph"/>
        <w:numPr>
          <w:ilvl w:val="0"/>
          <w:numId w:val="10"/>
        </w:numPr>
        <w:tabs>
          <w:tab w:val="left" w:pos="686"/>
        </w:tabs>
        <w:kinsoku w:val="0"/>
        <w:overflowPunct w:val="0"/>
        <w:spacing w:before="120"/>
        <w:ind w:left="686" w:right="113"/>
        <w:jc w:val="both"/>
        <w:rPr>
          <w:sz w:val="20"/>
          <w:szCs w:val="20"/>
        </w:rPr>
      </w:pPr>
      <w:r>
        <w:rPr>
          <w:sz w:val="20"/>
          <w:szCs w:val="20"/>
        </w:rPr>
        <w:t>if the minister and wardens wish to ter</w:t>
      </w:r>
      <w:r w:rsidR="00163AB7">
        <w:rPr>
          <w:sz w:val="20"/>
          <w:szCs w:val="20"/>
        </w:rPr>
        <w:t>minate your employment, on our</w:t>
      </w:r>
      <w:r>
        <w:rPr>
          <w:sz w:val="20"/>
          <w:szCs w:val="20"/>
        </w:rPr>
        <w:t xml:space="preserve"> giving you at least the minimum period of notice required under the </w:t>
      </w:r>
      <w:r w:rsidRPr="004C73C3">
        <w:rPr>
          <w:i/>
          <w:sz w:val="20"/>
          <w:szCs w:val="20"/>
        </w:rPr>
        <w:t>Fair Work Act 2009</w:t>
      </w:r>
      <w:r>
        <w:rPr>
          <w:sz w:val="20"/>
          <w:szCs w:val="20"/>
        </w:rPr>
        <w:t xml:space="preserve"> </w:t>
      </w:r>
      <w:r w:rsidR="000D4B74">
        <w:rPr>
          <w:sz w:val="20"/>
          <w:szCs w:val="20"/>
        </w:rPr>
        <w:t>(Cth)</w:t>
      </w:r>
      <w:r>
        <w:rPr>
          <w:sz w:val="20"/>
          <w:szCs w:val="20"/>
        </w:rPr>
        <w:t>;</w:t>
      </w:r>
    </w:p>
    <w:p w14:paraId="2DC733FC" w14:textId="77777777" w:rsidR="00A81CBB" w:rsidRDefault="00A81CBB" w:rsidP="001609E8">
      <w:pPr>
        <w:pStyle w:val="ListParagraph"/>
        <w:numPr>
          <w:ilvl w:val="0"/>
          <w:numId w:val="10"/>
        </w:numPr>
        <w:tabs>
          <w:tab w:val="left" w:pos="686"/>
        </w:tabs>
        <w:kinsoku w:val="0"/>
        <w:overflowPunct w:val="0"/>
        <w:spacing w:before="120"/>
        <w:ind w:left="686" w:right="125"/>
        <w:rPr>
          <w:sz w:val="20"/>
          <w:szCs w:val="20"/>
        </w:rPr>
      </w:pPr>
      <w:r>
        <w:rPr>
          <w:sz w:val="20"/>
          <w:szCs w:val="20"/>
        </w:rPr>
        <w:t xml:space="preserve">if you wish to terminate, by giving the same period of notice that would be required to be given by </w:t>
      </w:r>
      <w:r w:rsidR="00163AB7">
        <w:rPr>
          <w:sz w:val="20"/>
          <w:szCs w:val="20"/>
        </w:rPr>
        <w:t>us</w:t>
      </w:r>
      <w:r w:rsidR="00803BC7">
        <w:rPr>
          <w:sz w:val="20"/>
          <w:szCs w:val="20"/>
        </w:rPr>
        <w:t xml:space="preserve"> under </w:t>
      </w:r>
      <w:r w:rsidR="00803BC7" w:rsidRPr="00803BC7">
        <w:rPr>
          <w:color w:val="FF0000"/>
          <w:sz w:val="20"/>
          <w:szCs w:val="20"/>
        </w:rPr>
        <w:t>[</w:t>
      </w:r>
      <w:r w:rsidR="00803BC7" w:rsidRPr="00803BC7">
        <w:rPr>
          <w:color w:val="FF0000"/>
          <w:sz w:val="20"/>
          <w:szCs w:val="20"/>
          <w:highlight w:val="yellow"/>
        </w:rPr>
        <w:t xml:space="preserve">(a) </w:t>
      </w:r>
      <w:r w:rsidR="00803BC7" w:rsidRPr="00803BC7">
        <w:rPr>
          <w:b/>
          <w:color w:val="FF0000"/>
          <w:sz w:val="20"/>
          <w:szCs w:val="20"/>
          <w:highlight w:val="yellow"/>
        </w:rPr>
        <w:t xml:space="preserve">OR </w:t>
      </w:r>
      <w:r w:rsidR="00803BC7" w:rsidRPr="00803BC7">
        <w:rPr>
          <w:color w:val="FF0000"/>
          <w:sz w:val="20"/>
          <w:szCs w:val="20"/>
          <w:highlight w:val="yellow"/>
        </w:rPr>
        <w:t>(b)</w:t>
      </w:r>
      <w:r w:rsidR="00803BC7" w:rsidRPr="00803BC7">
        <w:rPr>
          <w:color w:val="FF0000"/>
          <w:sz w:val="20"/>
          <w:szCs w:val="20"/>
        </w:rPr>
        <w:t xml:space="preserve">] </w:t>
      </w:r>
      <w:r w:rsidR="00803BC7">
        <w:rPr>
          <w:sz w:val="20"/>
          <w:szCs w:val="20"/>
        </w:rPr>
        <w:t>if we</w:t>
      </w:r>
      <w:r>
        <w:rPr>
          <w:sz w:val="20"/>
          <w:szCs w:val="20"/>
        </w:rPr>
        <w:t xml:space="preserve"> wished to terminate your employment;</w:t>
      </w:r>
      <w:r>
        <w:rPr>
          <w:spacing w:val="-16"/>
          <w:sz w:val="20"/>
          <w:szCs w:val="20"/>
        </w:rPr>
        <w:t xml:space="preserve"> </w:t>
      </w:r>
      <w:r>
        <w:rPr>
          <w:sz w:val="20"/>
          <w:szCs w:val="20"/>
        </w:rPr>
        <w:t>and</w:t>
      </w:r>
      <w:r w:rsidR="00803BC7">
        <w:rPr>
          <w:sz w:val="20"/>
          <w:szCs w:val="20"/>
        </w:rPr>
        <w:t xml:space="preserve"> </w:t>
      </w:r>
      <w:r w:rsidR="00803BC7" w:rsidRPr="00803BC7">
        <w:rPr>
          <w:color w:val="FF0000"/>
          <w:sz w:val="20"/>
          <w:szCs w:val="20"/>
        </w:rPr>
        <w:t>[</w:t>
      </w:r>
      <w:r w:rsidR="00803BC7" w:rsidRPr="00803BC7">
        <w:rPr>
          <w:b/>
          <w:i/>
          <w:color w:val="FF0000"/>
          <w:sz w:val="20"/>
          <w:szCs w:val="20"/>
        </w:rPr>
        <w:t xml:space="preserve">NB: </w:t>
      </w:r>
      <w:r w:rsidR="00803BC7" w:rsidRPr="00803BC7">
        <w:rPr>
          <w:i/>
          <w:color w:val="FF0000"/>
          <w:sz w:val="20"/>
          <w:szCs w:val="20"/>
        </w:rPr>
        <w:t>the reference is to (a) if the maximum term clause is deleted and (b) if the maximum term clause is retained.</w:t>
      </w:r>
      <w:r w:rsidR="00803BC7" w:rsidRPr="00803BC7">
        <w:rPr>
          <w:color w:val="FF0000"/>
          <w:sz w:val="20"/>
          <w:szCs w:val="20"/>
        </w:rPr>
        <w:t>]</w:t>
      </w:r>
    </w:p>
    <w:p w14:paraId="4E22134D" w14:textId="77777777" w:rsidR="00A81CBB" w:rsidRDefault="00A81CBB" w:rsidP="001609E8">
      <w:pPr>
        <w:pStyle w:val="ListParagraph"/>
        <w:numPr>
          <w:ilvl w:val="0"/>
          <w:numId w:val="10"/>
        </w:numPr>
        <w:tabs>
          <w:tab w:val="left" w:pos="686"/>
        </w:tabs>
        <w:kinsoku w:val="0"/>
        <w:overflowPunct w:val="0"/>
        <w:spacing w:before="120"/>
        <w:ind w:left="686" w:right="119"/>
        <w:jc w:val="both"/>
        <w:rPr>
          <w:sz w:val="20"/>
          <w:szCs w:val="20"/>
        </w:rPr>
      </w:pPr>
      <w:r>
        <w:rPr>
          <w:sz w:val="20"/>
          <w:szCs w:val="20"/>
        </w:rPr>
        <w:t>summarily for serious misconduct</w:t>
      </w:r>
      <w:r w:rsidR="00163AB7">
        <w:rPr>
          <w:sz w:val="20"/>
          <w:szCs w:val="20"/>
        </w:rPr>
        <w:t xml:space="preserve"> by notice given to you by us</w:t>
      </w:r>
      <w:r>
        <w:rPr>
          <w:sz w:val="20"/>
          <w:szCs w:val="20"/>
        </w:rPr>
        <w:t xml:space="preserve"> effective immediately. Serious misconduct include</w:t>
      </w:r>
      <w:r w:rsidR="00E46F91">
        <w:rPr>
          <w:sz w:val="20"/>
          <w:szCs w:val="20"/>
        </w:rPr>
        <w:t>s</w:t>
      </w:r>
      <w:r>
        <w:rPr>
          <w:sz w:val="20"/>
          <w:szCs w:val="20"/>
        </w:rPr>
        <w:t>, among other things, gross dishonesty, violence, gross incompetence and pursuing a lifestyle which is inconsistent with the principles and values of the Anglican Church Diocese of Sydney or any other act which would entitle us to dismiss you</w:t>
      </w:r>
      <w:r>
        <w:rPr>
          <w:spacing w:val="-3"/>
          <w:sz w:val="20"/>
          <w:szCs w:val="20"/>
        </w:rPr>
        <w:t xml:space="preserve"> </w:t>
      </w:r>
      <w:r>
        <w:rPr>
          <w:sz w:val="20"/>
          <w:szCs w:val="20"/>
        </w:rPr>
        <w:t>summarily.</w:t>
      </w:r>
    </w:p>
    <w:p w14:paraId="0C4B5920" w14:textId="77777777" w:rsidR="00A81CBB" w:rsidRDefault="00A81CBB" w:rsidP="00E72989">
      <w:pPr>
        <w:pStyle w:val="BodyText"/>
        <w:kinsoku w:val="0"/>
        <w:overflowPunct w:val="0"/>
        <w:spacing w:before="1"/>
      </w:pPr>
    </w:p>
    <w:p w14:paraId="41A6E689" w14:textId="77777777" w:rsidR="00A81CBB" w:rsidRDefault="00A81CBB" w:rsidP="004C73C3">
      <w:pPr>
        <w:pStyle w:val="BodyText"/>
        <w:kinsoku w:val="0"/>
        <w:overflowPunct w:val="0"/>
        <w:ind w:right="111"/>
        <w:jc w:val="both"/>
      </w:pPr>
      <w:r>
        <w:t>If you are entitled to notice, we may, in our absolute discretion, elect to pay an amount of your remunera</w:t>
      </w:r>
      <w:r w:rsidR="00163AB7">
        <w:t>tion in lieu of some or all of the relevant</w:t>
      </w:r>
      <w:r>
        <w:t xml:space="preserve"> notice period.</w:t>
      </w:r>
    </w:p>
    <w:p w14:paraId="3AE6DB4E" w14:textId="77777777" w:rsidR="00A81CBB" w:rsidRDefault="00A81CBB" w:rsidP="00E72989">
      <w:pPr>
        <w:pStyle w:val="BodyText"/>
        <w:kinsoku w:val="0"/>
        <w:overflowPunct w:val="0"/>
        <w:spacing w:before="11"/>
        <w:rPr>
          <w:sz w:val="19"/>
          <w:szCs w:val="19"/>
        </w:rPr>
      </w:pPr>
    </w:p>
    <w:p w14:paraId="45780864" w14:textId="77777777" w:rsidR="00A81CBB" w:rsidRDefault="00A81CBB" w:rsidP="00E72989">
      <w:pPr>
        <w:pStyle w:val="BodyText"/>
        <w:kinsoku w:val="0"/>
        <w:overflowPunct w:val="0"/>
      </w:pPr>
      <w:r>
        <w:t>On the termination of your employment you must return to us all parish property in your possession.</w:t>
      </w:r>
    </w:p>
    <w:p w14:paraId="28E6C1FD" w14:textId="77777777" w:rsidR="00A81CBB" w:rsidRDefault="00A81CBB" w:rsidP="00E72989">
      <w:pPr>
        <w:pStyle w:val="BodyText"/>
        <w:kinsoku w:val="0"/>
        <w:overflowPunct w:val="0"/>
        <w:spacing w:before="7"/>
        <w:rPr>
          <w:sz w:val="19"/>
          <w:szCs w:val="19"/>
        </w:rPr>
      </w:pPr>
    </w:p>
    <w:p w14:paraId="37ACE2B3" w14:textId="77777777" w:rsidR="00A81CBB" w:rsidRDefault="00A81CBB" w:rsidP="00E72989">
      <w:pPr>
        <w:pStyle w:val="Heading1"/>
        <w:kinsoku w:val="0"/>
        <w:overflowPunct w:val="0"/>
        <w:ind w:left="0"/>
      </w:pPr>
      <w:r>
        <w:t>Special condition(s) of employment</w:t>
      </w:r>
    </w:p>
    <w:p w14:paraId="7E81B40E" w14:textId="77777777" w:rsidR="00A81CBB" w:rsidRDefault="00A81CBB" w:rsidP="00E72989">
      <w:pPr>
        <w:pStyle w:val="BodyText"/>
        <w:kinsoku w:val="0"/>
        <w:overflowPunct w:val="0"/>
        <w:spacing w:before="3"/>
        <w:rPr>
          <w:b/>
          <w:bCs/>
        </w:rPr>
      </w:pPr>
    </w:p>
    <w:p w14:paraId="50E584C8" w14:textId="77777777" w:rsidR="00A81CBB" w:rsidRDefault="00A81CBB" w:rsidP="00E72989">
      <w:pPr>
        <w:pStyle w:val="BodyText"/>
        <w:kinsoku w:val="0"/>
        <w:overflowPunct w:val="0"/>
        <w:spacing w:before="1"/>
      </w:pPr>
      <w:r>
        <w:t>Given the duties involved in this position, this offer is conditional on</w:t>
      </w:r>
      <w:r w:rsidR="00E46F91">
        <w:t xml:space="preserve"> you</w:t>
      </w:r>
      <w:r>
        <w:t>:</w:t>
      </w:r>
    </w:p>
    <w:p w14:paraId="1023C4B3" w14:textId="77777777" w:rsidR="00A81CBB" w:rsidRDefault="00A81CBB" w:rsidP="004C73C3">
      <w:pPr>
        <w:pStyle w:val="ListParagraph"/>
        <w:numPr>
          <w:ilvl w:val="0"/>
          <w:numId w:val="11"/>
        </w:numPr>
        <w:kinsoku w:val="0"/>
        <w:overflowPunct w:val="0"/>
        <w:spacing w:before="118" w:after="120"/>
        <w:ind w:left="709" w:right="118" w:hanging="567"/>
        <w:rPr>
          <w:sz w:val="20"/>
          <w:szCs w:val="20"/>
        </w:rPr>
      </w:pPr>
      <w:r>
        <w:rPr>
          <w:sz w:val="20"/>
          <w:szCs w:val="20"/>
        </w:rPr>
        <w:t xml:space="preserve">obtaining from the Archbishop, an authority under the </w:t>
      </w:r>
      <w:r>
        <w:rPr>
          <w:i/>
          <w:iCs/>
          <w:sz w:val="20"/>
          <w:szCs w:val="20"/>
        </w:rPr>
        <w:t xml:space="preserve">Authorisation of Lay Ministry Ordinance 2015 </w:t>
      </w:r>
      <w:r>
        <w:rPr>
          <w:sz w:val="20"/>
          <w:szCs w:val="20"/>
        </w:rPr>
        <w:t>for you to exercise the office of lay minister in the Diocese of</w:t>
      </w:r>
      <w:r>
        <w:rPr>
          <w:spacing w:val="-20"/>
          <w:sz w:val="20"/>
          <w:szCs w:val="20"/>
        </w:rPr>
        <w:t xml:space="preserve"> </w:t>
      </w:r>
      <w:r>
        <w:rPr>
          <w:sz w:val="20"/>
          <w:szCs w:val="20"/>
        </w:rPr>
        <w:t>Sydney;</w:t>
      </w:r>
      <w:r w:rsidR="00E46F91">
        <w:rPr>
          <w:sz w:val="20"/>
          <w:szCs w:val="20"/>
        </w:rPr>
        <w:t xml:space="preserve"> and</w:t>
      </w:r>
    </w:p>
    <w:p w14:paraId="473DCAEA" w14:textId="77777777" w:rsidR="003A5E47" w:rsidRPr="003A5E47" w:rsidRDefault="008D64D9" w:rsidP="004C73C3">
      <w:pPr>
        <w:pStyle w:val="BodyText"/>
        <w:numPr>
          <w:ilvl w:val="0"/>
          <w:numId w:val="11"/>
        </w:numPr>
        <w:kinsoku w:val="0"/>
        <w:overflowPunct w:val="0"/>
        <w:spacing w:before="59" w:after="120"/>
        <w:ind w:left="709" w:hanging="567"/>
        <w:rPr>
          <w:sz w:val="24"/>
          <w:szCs w:val="24"/>
        </w:rPr>
      </w:pPr>
      <w:r>
        <w:t>having a current</w:t>
      </w:r>
      <w:r w:rsidR="00E46F91">
        <w:t xml:space="preserve"> Working With Children Check (</w:t>
      </w:r>
      <w:r w:rsidR="00E46F91">
        <w:rPr>
          <w:b/>
        </w:rPr>
        <w:t>WWCC</w:t>
      </w:r>
      <w:r w:rsidR="00E46F91">
        <w:t>) clearance</w:t>
      </w:r>
      <w:r w:rsidR="00522542">
        <w:t xml:space="preserve"> </w:t>
      </w:r>
      <w:r w:rsidR="00881AC4">
        <w:t>(or current application) and us verifying that you have obtained the clearance</w:t>
      </w:r>
      <w:r w:rsidR="00C727B2">
        <w:t xml:space="preserve"> and any personal information that may reasonably be required in connection therewith including your full name and date of birth</w:t>
      </w:r>
      <w:r w:rsidR="003A5E47">
        <w:t>; and</w:t>
      </w:r>
    </w:p>
    <w:p w14:paraId="289E3C37" w14:textId="77777777" w:rsidR="00A81CBB" w:rsidRPr="00A8202F" w:rsidRDefault="00881AC4" w:rsidP="003A5E47">
      <w:pPr>
        <w:pStyle w:val="BodyText"/>
        <w:numPr>
          <w:ilvl w:val="0"/>
          <w:numId w:val="11"/>
        </w:numPr>
        <w:kinsoku w:val="0"/>
        <w:overflowPunct w:val="0"/>
        <w:spacing w:before="59"/>
        <w:ind w:left="709" w:hanging="567"/>
        <w:rPr>
          <w:sz w:val="24"/>
          <w:szCs w:val="24"/>
        </w:rPr>
      </w:pPr>
      <w:r>
        <w:t>having satisfactorily completed the Diocese’s safe ministry assessment and training requirements</w:t>
      </w:r>
      <w:r w:rsidR="00A81CBB" w:rsidRPr="003A5E47">
        <w:t>.</w:t>
      </w:r>
    </w:p>
    <w:p w14:paraId="5978CF37" w14:textId="77777777" w:rsidR="00A81CBB" w:rsidRDefault="00A81CBB" w:rsidP="00E72989">
      <w:pPr>
        <w:pStyle w:val="BodyText"/>
        <w:kinsoku w:val="0"/>
        <w:overflowPunct w:val="0"/>
        <w:spacing w:before="10"/>
        <w:rPr>
          <w:sz w:val="19"/>
          <w:szCs w:val="19"/>
        </w:rPr>
      </w:pPr>
    </w:p>
    <w:p w14:paraId="0AB24487" w14:textId="77777777" w:rsidR="00A633F6" w:rsidRPr="00A633F6" w:rsidRDefault="00A633F6" w:rsidP="00A633F6">
      <w:pPr>
        <w:pStyle w:val="BodyText"/>
        <w:kinsoku w:val="0"/>
        <w:overflowPunct w:val="0"/>
        <w:spacing w:before="10"/>
        <w:rPr>
          <w:rFonts w:eastAsia="Times New Roman"/>
          <w:lang w:eastAsia="en-GB"/>
        </w:rPr>
      </w:pPr>
      <w:r w:rsidRPr="00A633F6">
        <w:rPr>
          <w:rFonts w:eastAsia="Times New Roman"/>
          <w:lang w:eastAsia="en-GB"/>
        </w:rPr>
        <w:t>You must provide us with a copy of your submitted applications for an authority and WWCC clearance, as well as a copy of the authority, clearance and safe ministry certifications when you receive them.</w:t>
      </w:r>
    </w:p>
    <w:p w14:paraId="73FBB6D2" w14:textId="77777777" w:rsidR="00A633F6" w:rsidRPr="00A633F6" w:rsidRDefault="00A633F6" w:rsidP="00A633F6">
      <w:pPr>
        <w:pStyle w:val="BodyText"/>
        <w:kinsoku w:val="0"/>
        <w:overflowPunct w:val="0"/>
        <w:spacing w:before="10"/>
        <w:rPr>
          <w:rFonts w:eastAsia="Times New Roman"/>
          <w:lang w:eastAsia="en-GB"/>
        </w:rPr>
      </w:pPr>
    </w:p>
    <w:p w14:paraId="1AA196F2" w14:textId="77777777" w:rsidR="00A633F6" w:rsidRDefault="00A633F6" w:rsidP="00E72989">
      <w:pPr>
        <w:pStyle w:val="BodyText"/>
        <w:kinsoku w:val="0"/>
        <w:overflowPunct w:val="0"/>
        <w:rPr>
          <w:rFonts w:eastAsia="Times New Roman"/>
          <w:lang w:eastAsia="en-GB"/>
        </w:rPr>
      </w:pPr>
      <w:r w:rsidRPr="00A633F6">
        <w:rPr>
          <w:rFonts w:eastAsia="Times New Roman"/>
          <w:lang w:eastAsia="en-GB"/>
        </w:rPr>
        <w:t>It is an ongoing condition of your employment that you have a current authority, WWCC clearance and safe ministry certifications at all times during your employment. We may take action to terminate your employment, including summarily, if you do not fulfil these requirements at all times during your employment.</w:t>
      </w:r>
    </w:p>
    <w:p w14:paraId="442870BF" w14:textId="77777777" w:rsidR="00A81CBB" w:rsidRDefault="00A81CBB" w:rsidP="00E72989">
      <w:pPr>
        <w:pStyle w:val="BodyText"/>
        <w:kinsoku w:val="0"/>
        <w:overflowPunct w:val="0"/>
      </w:pPr>
    </w:p>
    <w:p w14:paraId="5E7A1704" w14:textId="77777777" w:rsidR="00A81CBB" w:rsidRDefault="00A81CBB" w:rsidP="00E72989">
      <w:pPr>
        <w:pStyle w:val="Heading1"/>
        <w:kinsoku w:val="0"/>
        <w:overflowPunct w:val="0"/>
        <w:ind w:left="0"/>
      </w:pPr>
      <w:r>
        <w:t>Entire agreement</w:t>
      </w:r>
    </w:p>
    <w:p w14:paraId="0CD1E72C" w14:textId="77777777" w:rsidR="00A81CBB" w:rsidRDefault="00A81CBB" w:rsidP="00E72989">
      <w:pPr>
        <w:pStyle w:val="BodyText"/>
        <w:kinsoku w:val="0"/>
        <w:overflowPunct w:val="0"/>
        <w:spacing w:before="3"/>
        <w:rPr>
          <w:b/>
          <w:bCs/>
        </w:rPr>
      </w:pPr>
    </w:p>
    <w:p w14:paraId="6B9E39FB" w14:textId="77777777" w:rsidR="00A81CBB" w:rsidRDefault="00A81CBB" w:rsidP="00E72989">
      <w:pPr>
        <w:pStyle w:val="BodyText"/>
        <w:kinsoku w:val="0"/>
        <w:overflowPunct w:val="0"/>
        <w:ind w:right="122"/>
        <w:jc w:val="both"/>
      </w:pPr>
      <w:r>
        <w:t xml:space="preserve">This letter </w:t>
      </w:r>
      <w:r w:rsidR="00B423B7">
        <w:t xml:space="preserve">(excluding attachments) </w:t>
      </w:r>
      <w:r>
        <w:t xml:space="preserve">contains the entire agreement of the parties with respect to its subject matter. It sets out the only conduct relied on by the parties and supersedes all earlier conduct by the parties with respect to the subject matter. The terms and conditions referred to in this letter may only be varied by a written agreement signed by both you and </w:t>
      </w:r>
      <w:r w:rsidR="00E46F91">
        <w:t>us</w:t>
      </w:r>
      <w:r>
        <w:t>.</w:t>
      </w:r>
    </w:p>
    <w:p w14:paraId="30233876" w14:textId="77777777" w:rsidR="00A81CBB" w:rsidRDefault="00A81CBB" w:rsidP="00E72989">
      <w:pPr>
        <w:pStyle w:val="BodyText"/>
        <w:kinsoku w:val="0"/>
        <w:overflowPunct w:val="0"/>
        <w:spacing w:before="9"/>
        <w:rPr>
          <w:sz w:val="19"/>
          <w:szCs w:val="19"/>
        </w:rPr>
      </w:pPr>
    </w:p>
    <w:p w14:paraId="5239DE75" w14:textId="77777777" w:rsidR="00A81CBB" w:rsidRDefault="000D4B74" w:rsidP="00E72989">
      <w:pPr>
        <w:pStyle w:val="Heading1"/>
        <w:kinsoku w:val="0"/>
        <w:overflowPunct w:val="0"/>
        <w:ind w:left="0"/>
      </w:pPr>
      <w:r w:rsidRPr="004C73C3">
        <w:rPr>
          <w:b w:val="0"/>
          <w:color w:val="FF0000"/>
        </w:rPr>
        <w:t>[</w:t>
      </w:r>
      <w:r w:rsidRPr="004C73C3">
        <w:rPr>
          <w:i/>
          <w:color w:val="FF0000"/>
        </w:rPr>
        <w:t xml:space="preserve">Optional wording: </w:t>
      </w:r>
      <w:r w:rsidR="00A81CBB">
        <w:t>Surveillance</w:t>
      </w:r>
    </w:p>
    <w:p w14:paraId="1118154F" w14:textId="77777777" w:rsidR="00A81CBB" w:rsidRDefault="00A81CBB" w:rsidP="00E72989">
      <w:pPr>
        <w:pStyle w:val="BodyText"/>
        <w:kinsoku w:val="0"/>
        <w:overflowPunct w:val="0"/>
        <w:spacing w:before="1"/>
        <w:rPr>
          <w:b/>
          <w:bCs/>
        </w:rPr>
      </w:pPr>
    </w:p>
    <w:p w14:paraId="63F63344" w14:textId="77777777" w:rsidR="00A81CBB" w:rsidRDefault="00A81CBB" w:rsidP="00E72989">
      <w:pPr>
        <w:pStyle w:val="BodyText"/>
        <w:kinsoku w:val="0"/>
        <w:overflowPunct w:val="0"/>
        <w:ind w:right="121"/>
        <w:jc w:val="both"/>
      </w:pPr>
      <w:r>
        <w:t xml:space="preserve">We reserve the right </w:t>
      </w:r>
      <w:r w:rsidR="00594EAE" w:rsidRPr="004C73C3">
        <w:rPr>
          <w:color w:val="FF0000"/>
        </w:rPr>
        <w:t>[</w:t>
      </w:r>
      <w:r w:rsidRPr="004C73C3">
        <w:rPr>
          <w:color w:val="FF0000"/>
        </w:rPr>
        <w:t xml:space="preserve">to conduct camera surveillance and </w:t>
      </w:r>
      <w:r w:rsidR="00594EAE" w:rsidRPr="004C73C3">
        <w:rPr>
          <w:color w:val="FF0000"/>
        </w:rPr>
        <w:t>]</w:t>
      </w:r>
      <w:r>
        <w:t xml:space="preserve">to access and monitor any communications sent or received via our communications systems in accordance with the </w:t>
      </w:r>
      <w:r w:rsidRPr="007270C9">
        <w:t>Workplace Surveillance Policy</w:t>
      </w:r>
      <w:r w:rsidR="000D4B74" w:rsidRPr="007270C9">
        <w:t xml:space="preserve"> (</w:t>
      </w:r>
      <w:r w:rsidR="00594EAE" w:rsidRPr="004C73C3">
        <w:t>see attachments</w:t>
      </w:r>
      <w:r w:rsidR="000D4B74" w:rsidRPr="007270C9">
        <w:t>)</w:t>
      </w:r>
      <w:r w:rsidRPr="007270C9">
        <w:t>.</w:t>
      </w:r>
    </w:p>
    <w:p w14:paraId="7719A10D" w14:textId="77777777" w:rsidR="000D4B74" w:rsidRPr="004C73C3" w:rsidRDefault="000D4B74" w:rsidP="00E72989">
      <w:pPr>
        <w:pStyle w:val="BodyText"/>
        <w:kinsoku w:val="0"/>
        <w:overflowPunct w:val="0"/>
        <w:ind w:right="121"/>
        <w:jc w:val="both"/>
        <w:rPr>
          <w:color w:val="FF0000"/>
        </w:rPr>
      </w:pPr>
      <w:r w:rsidRPr="004C73C3">
        <w:rPr>
          <w:b/>
          <w:i/>
          <w:color w:val="FF0000"/>
        </w:rPr>
        <w:t>End optional wording.</w:t>
      </w:r>
      <w:r w:rsidRPr="004C73C3">
        <w:rPr>
          <w:color w:val="FF0000"/>
        </w:rPr>
        <w:t>]</w:t>
      </w:r>
    </w:p>
    <w:p w14:paraId="2D445866" w14:textId="77777777" w:rsidR="000D4B74" w:rsidRDefault="000D4B74" w:rsidP="00E72989">
      <w:pPr>
        <w:pStyle w:val="BodyText"/>
        <w:kinsoku w:val="0"/>
        <w:overflowPunct w:val="0"/>
        <w:ind w:right="121"/>
        <w:jc w:val="both"/>
        <w:rPr>
          <w:color w:val="FF0000"/>
        </w:rPr>
      </w:pPr>
      <w:r w:rsidRPr="004C73C3">
        <w:rPr>
          <w:color w:val="FF0000"/>
        </w:rPr>
        <w:lastRenderedPageBreak/>
        <w:t>[</w:t>
      </w:r>
      <w:r w:rsidRPr="004C73C3">
        <w:rPr>
          <w:b/>
          <w:i/>
          <w:color w:val="FF0000"/>
        </w:rPr>
        <w:t xml:space="preserve">NB: </w:t>
      </w:r>
      <w:r w:rsidR="002970EA" w:rsidRPr="007270C9">
        <w:rPr>
          <w:i/>
          <w:color w:val="FF0000"/>
        </w:rPr>
        <w:t>i</w:t>
      </w:r>
      <w:r w:rsidRPr="004C73C3">
        <w:rPr>
          <w:i/>
          <w:color w:val="FF0000"/>
        </w:rPr>
        <w:t xml:space="preserve">f it is intended that workplace surveillance be conducted, then the workplace surveillance notice and policy will need to be provided to the employee as part of the packet of </w:t>
      </w:r>
      <w:r w:rsidRPr="00A8202F">
        <w:rPr>
          <w:i/>
          <w:color w:val="FF0000"/>
        </w:rPr>
        <w:t>‘</w:t>
      </w:r>
      <w:r w:rsidRPr="004C73C3">
        <w:rPr>
          <w:i/>
          <w:color w:val="FF0000"/>
        </w:rPr>
        <w:t>attachments</w:t>
      </w:r>
      <w:r w:rsidRPr="00A8202F">
        <w:rPr>
          <w:i/>
          <w:color w:val="FF0000"/>
        </w:rPr>
        <w:t>’</w:t>
      </w:r>
      <w:r w:rsidRPr="004C73C3">
        <w:rPr>
          <w:i/>
          <w:color w:val="FF0000"/>
        </w:rPr>
        <w:t xml:space="preserve"> to this letter.</w:t>
      </w:r>
      <w:r w:rsidR="00594EAE">
        <w:rPr>
          <w:i/>
          <w:color w:val="FF0000"/>
        </w:rPr>
        <w:t xml:space="preserve"> Also, if camera surveillance is carried out, the cameras must be clearly visible in the workplace and signs</w:t>
      </w:r>
      <w:r w:rsidR="009902B4">
        <w:rPr>
          <w:i/>
          <w:color w:val="FF0000"/>
        </w:rPr>
        <w:t xml:space="preserve"> must be placed</w:t>
      </w:r>
      <w:r w:rsidR="00594EAE">
        <w:rPr>
          <w:i/>
          <w:color w:val="FF0000"/>
        </w:rPr>
        <w:t xml:space="preserve"> at each entrance to the workplace</w:t>
      </w:r>
      <w:r w:rsidR="00B87EA5">
        <w:rPr>
          <w:i/>
          <w:color w:val="FF0000"/>
        </w:rPr>
        <w:t xml:space="preserve"> to </w:t>
      </w:r>
      <w:r w:rsidR="00594EAE">
        <w:rPr>
          <w:i/>
          <w:color w:val="FF0000"/>
        </w:rPr>
        <w:t>notify persons that they may be under surveillance.</w:t>
      </w:r>
      <w:r w:rsidRPr="004C73C3">
        <w:rPr>
          <w:color w:val="FF0000"/>
        </w:rPr>
        <w:t>]</w:t>
      </w:r>
    </w:p>
    <w:p w14:paraId="32001174" w14:textId="77777777" w:rsidR="00F0342F" w:rsidRDefault="00F0342F" w:rsidP="00E72989">
      <w:pPr>
        <w:pStyle w:val="BodyText"/>
        <w:kinsoku w:val="0"/>
        <w:overflowPunct w:val="0"/>
        <w:ind w:right="121"/>
        <w:jc w:val="both"/>
        <w:rPr>
          <w:color w:val="FF0000"/>
        </w:rPr>
      </w:pPr>
    </w:p>
    <w:p w14:paraId="47AA6528" w14:textId="77777777" w:rsidR="00F0342F" w:rsidRPr="00F0342F" w:rsidRDefault="00F0342F" w:rsidP="00E72989">
      <w:pPr>
        <w:pStyle w:val="BodyText"/>
        <w:kinsoku w:val="0"/>
        <w:overflowPunct w:val="0"/>
        <w:ind w:right="121"/>
        <w:jc w:val="both"/>
        <w:rPr>
          <w:b/>
        </w:rPr>
      </w:pPr>
      <w:r w:rsidRPr="00F0342F">
        <w:rPr>
          <w:b/>
        </w:rPr>
        <w:t xml:space="preserve">Governing law </w:t>
      </w:r>
    </w:p>
    <w:p w14:paraId="6EF79D73" w14:textId="77777777" w:rsidR="00F0342F" w:rsidRPr="00F0342F" w:rsidRDefault="00F0342F" w:rsidP="00E72989">
      <w:pPr>
        <w:pStyle w:val="BodyText"/>
        <w:kinsoku w:val="0"/>
        <w:overflowPunct w:val="0"/>
        <w:ind w:right="121"/>
        <w:jc w:val="both"/>
        <w:rPr>
          <w:b/>
        </w:rPr>
      </w:pPr>
    </w:p>
    <w:p w14:paraId="2C603087" w14:textId="77777777" w:rsidR="00F0342F" w:rsidRPr="004C73C3" w:rsidRDefault="00F0342F" w:rsidP="00E72989">
      <w:pPr>
        <w:pStyle w:val="BodyText"/>
        <w:kinsoku w:val="0"/>
        <w:overflowPunct w:val="0"/>
        <w:ind w:right="121"/>
        <w:jc w:val="both"/>
      </w:pPr>
      <w:r w:rsidRPr="00F0342F">
        <w:t>Yo</w:t>
      </w:r>
      <w:r w:rsidR="005F1936">
        <w:t>ur employment and this letter are</w:t>
      </w:r>
      <w:r w:rsidRPr="00F0342F">
        <w:t xml:space="preserve"> governed by the laws of New South Wales. The parties</w:t>
      </w:r>
      <w:r>
        <w:t xml:space="preserve"> </w:t>
      </w:r>
      <w:r w:rsidRPr="00F0342F">
        <w:t xml:space="preserve">submit to the exclusive jurisdiction of the courts exercising jurisdiction there. </w:t>
      </w:r>
    </w:p>
    <w:p w14:paraId="01326651" w14:textId="77777777" w:rsidR="00A81CBB" w:rsidRDefault="00A81CBB" w:rsidP="00E72989">
      <w:pPr>
        <w:pStyle w:val="BodyText"/>
        <w:kinsoku w:val="0"/>
        <w:overflowPunct w:val="0"/>
      </w:pPr>
    </w:p>
    <w:p w14:paraId="058BD88B" w14:textId="77777777" w:rsidR="00A81CBB" w:rsidRDefault="00A81CBB" w:rsidP="00E72989">
      <w:pPr>
        <w:pStyle w:val="Heading1"/>
        <w:kinsoku w:val="0"/>
        <w:overflowPunct w:val="0"/>
        <w:ind w:left="0"/>
        <w:jc w:val="both"/>
      </w:pPr>
      <w:r>
        <w:t>Documents to be completed and returned</w:t>
      </w:r>
    </w:p>
    <w:p w14:paraId="60FEF8EE" w14:textId="77777777" w:rsidR="00A81CBB" w:rsidRDefault="00A81CBB" w:rsidP="004C73C3">
      <w:pPr>
        <w:pStyle w:val="ListParagraph"/>
        <w:numPr>
          <w:ilvl w:val="0"/>
          <w:numId w:val="6"/>
        </w:numPr>
        <w:tabs>
          <w:tab w:val="left" w:pos="686"/>
        </w:tabs>
        <w:kinsoku w:val="0"/>
        <w:overflowPunct w:val="0"/>
        <w:spacing w:before="120" w:line="244" w:lineRule="exact"/>
        <w:ind w:left="714" w:hanging="357"/>
        <w:rPr>
          <w:i/>
          <w:iCs/>
          <w:sz w:val="20"/>
          <w:szCs w:val="20"/>
        </w:rPr>
      </w:pPr>
      <w:r>
        <w:rPr>
          <w:i/>
          <w:iCs/>
          <w:sz w:val="20"/>
          <w:szCs w:val="20"/>
        </w:rPr>
        <w:t>Tax File Number Declaration</w:t>
      </w:r>
    </w:p>
    <w:p w14:paraId="30A09CC9" w14:textId="77777777" w:rsidR="00A81CBB" w:rsidRDefault="00A81CBB" w:rsidP="004C73C3">
      <w:pPr>
        <w:pStyle w:val="ListParagraph"/>
        <w:numPr>
          <w:ilvl w:val="0"/>
          <w:numId w:val="6"/>
        </w:numPr>
        <w:tabs>
          <w:tab w:val="left" w:pos="686"/>
        </w:tabs>
        <w:kinsoku w:val="0"/>
        <w:overflowPunct w:val="0"/>
        <w:spacing w:before="120" w:line="244" w:lineRule="exact"/>
        <w:ind w:left="714" w:hanging="357"/>
        <w:rPr>
          <w:i/>
          <w:iCs/>
          <w:sz w:val="20"/>
          <w:szCs w:val="20"/>
        </w:rPr>
      </w:pPr>
      <w:r>
        <w:rPr>
          <w:i/>
          <w:iCs/>
          <w:sz w:val="20"/>
          <w:szCs w:val="20"/>
        </w:rPr>
        <w:t>Standard Superannuation Choice</w:t>
      </w:r>
      <w:r>
        <w:rPr>
          <w:i/>
          <w:iCs/>
          <w:spacing w:val="1"/>
          <w:sz w:val="20"/>
          <w:szCs w:val="20"/>
        </w:rPr>
        <w:t xml:space="preserve"> </w:t>
      </w:r>
      <w:r>
        <w:rPr>
          <w:i/>
          <w:iCs/>
          <w:sz w:val="20"/>
          <w:szCs w:val="20"/>
        </w:rPr>
        <w:t>Form</w:t>
      </w:r>
    </w:p>
    <w:p w14:paraId="1CAB88D6" w14:textId="77777777" w:rsidR="00A81CBB" w:rsidRDefault="00A81CBB" w:rsidP="00E72989">
      <w:pPr>
        <w:pStyle w:val="BodyText"/>
        <w:kinsoku w:val="0"/>
        <w:overflowPunct w:val="0"/>
        <w:spacing w:before="8"/>
        <w:rPr>
          <w:i/>
          <w:iCs/>
          <w:sz w:val="19"/>
          <w:szCs w:val="19"/>
        </w:rPr>
      </w:pPr>
    </w:p>
    <w:p w14:paraId="7BAD4DF5" w14:textId="77777777" w:rsidR="00A81CBB" w:rsidRDefault="00A81CBB" w:rsidP="00E72989">
      <w:pPr>
        <w:pStyle w:val="Heading1"/>
        <w:kinsoku w:val="0"/>
        <w:overflowPunct w:val="0"/>
        <w:ind w:left="0"/>
        <w:jc w:val="both"/>
      </w:pPr>
      <w:r>
        <w:t>Other attachments</w:t>
      </w:r>
    </w:p>
    <w:p w14:paraId="4294B680" w14:textId="77777777" w:rsidR="00117953" w:rsidRPr="004C73C3" w:rsidRDefault="00117953" w:rsidP="004C73C3">
      <w:pPr>
        <w:pStyle w:val="ListParagraph"/>
        <w:numPr>
          <w:ilvl w:val="0"/>
          <w:numId w:val="12"/>
        </w:numPr>
        <w:tabs>
          <w:tab w:val="left" w:pos="709"/>
        </w:tabs>
        <w:kinsoku w:val="0"/>
        <w:overflowPunct w:val="0"/>
        <w:spacing w:before="120" w:line="244" w:lineRule="exact"/>
        <w:rPr>
          <w:i/>
          <w:iCs/>
          <w:color w:val="FF0000"/>
          <w:sz w:val="20"/>
          <w:szCs w:val="20"/>
        </w:rPr>
      </w:pPr>
      <w:r w:rsidRPr="004C73C3">
        <w:rPr>
          <w:iCs/>
          <w:color w:val="FF0000"/>
          <w:sz w:val="20"/>
          <w:szCs w:val="20"/>
        </w:rPr>
        <w:t>[</w:t>
      </w:r>
      <w:r>
        <w:rPr>
          <w:i/>
          <w:iCs/>
          <w:color w:val="FF0000"/>
          <w:sz w:val="20"/>
          <w:szCs w:val="20"/>
        </w:rPr>
        <w:t>Position</w:t>
      </w:r>
      <w:r w:rsidRPr="004C73C3">
        <w:rPr>
          <w:i/>
          <w:iCs/>
          <w:color w:val="FF0000"/>
          <w:sz w:val="20"/>
          <w:szCs w:val="20"/>
        </w:rPr>
        <w:t xml:space="preserve"> description for lay minister</w:t>
      </w:r>
      <w:r w:rsidRPr="004C73C3">
        <w:rPr>
          <w:iCs/>
          <w:color w:val="FF0000"/>
          <w:sz w:val="20"/>
          <w:szCs w:val="20"/>
        </w:rPr>
        <w:t>]</w:t>
      </w:r>
    </w:p>
    <w:p w14:paraId="5E2A2823" w14:textId="77777777" w:rsidR="00A81CBB" w:rsidRDefault="00A81CBB" w:rsidP="004C73C3">
      <w:pPr>
        <w:pStyle w:val="ListParagraph"/>
        <w:numPr>
          <w:ilvl w:val="0"/>
          <w:numId w:val="12"/>
        </w:numPr>
        <w:tabs>
          <w:tab w:val="left" w:pos="709"/>
        </w:tabs>
        <w:kinsoku w:val="0"/>
        <w:overflowPunct w:val="0"/>
        <w:spacing w:before="120" w:line="244" w:lineRule="exact"/>
        <w:rPr>
          <w:i/>
          <w:iCs/>
          <w:sz w:val="20"/>
          <w:szCs w:val="20"/>
        </w:rPr>
      </w:pPr>
      <w:r>
        <w:rPr>
          <w:i/>
          <w:iCs/>
          <w:sz w:val="20"/>
          <w:szCs w:val="20"/>
        </w:rPr>
        <w:t>Fair Work Information Statement</w:t>
      </w:r>
    </w:p>
    <w:p w14:paraId="1252A62D" w14:textId="77777777" w:rsidR="00A81CBB" w:rsidRDefault="00A81CBB" w:rsidP="004C73C3">
      <w:pPr>
        <w:pStyle w:val="ListParagraph"/>
        <w:numPr>
          <w:ilvl w:val="0"/>
          <w:numId w:val="12"/>
        </w:numPr>
        <w:tabs>
          <w:tab w:val="left" w:pos="709"/>
        </w:tabs>
        <w:kinsoku w:val="0"/>
        <w:overflowPunct w:val="0"/>
        <w:spacing w:before="120" w:line="244" w:lineRule="exact"/>
        <w:rPr>
          <w:i/>
          <w:iCs/>
          <w:sz w:val="20"/>
          <w:szCs w:val="20"/>
        </w:rPr>
      </w:pPr>
      <w:r>
        <w:rPr>
          <w:i/>
          <w:iCs/>
          <w:sz w:val="20"/>
          <w:szCs w:val="20"/>
        </w:rPr>
        <w:t xml:space="preserve">Faithfulness in Service: A national code for personal behaviour and the practice </w:t>
      </w:r>
      <w:r>
        <w:rPr>
          <w:i/>
          <w:iCs/>
          <w:spacing w:val="2"/>
          <w:sz w:val="20"/>
          <w:szCs w:val="20"/>
        </w:rPr>
        <w:t xml:space="preserve">of </w:t>
      </w:r>
      <w:r>
        <w:rPr>
          <w:i/>
          <w:iCs/>
          <w:sz w:val="20"/>
          <w:szCs w:val="20"/>
        </w:rPr>
        <w:t>pastoral ministry by clergy and church</w:t>
      </w:r>
      <w:r>
        <w:rPr>
          <w:i/>
          <w:iCs/>
          <w:spacing w:val="-2"/>
          <w:sz w:val="20"/>
          <w:szCs w:val="20"/>
        </w:rPr>
        <w:t xml:space="preserve"> </w:t>
      </w:r>
      <w:r>
        <w:rPr>
          <w:i/>
          <w:iCs/>
          <w:sz w:val="20"/>
          <w:szCs w:val="20"/>
        </w:rPr>
        <w:t>workers</w:t>
      </w:r>
    </w:p>
    <w:p w14:paraId="07BDCF90" w14:textId="77777777" w:rsidR="00594EAE" w:rsidRDefault="00594EAE" w:rsidP="004C73C3">
      <w:pPr>
        <w:pStyle w:val="ListParagraph"/>
        <w:numPr>
          <w:ilvl w:val="0"/>
          <w:numId w:val="12"/>
        </w:numPr>
        <w:tabs>
          <w:tab w:val="left" w:pos="709"/>
        </w:tabs>
        <w:kinsoku w:val="0"/>
        <w:overflowPunct w:val="0"/>
        <w:spacing w:before="120" w:line="244" w:lineRule="exact"/>
        <w:rPr>
          <w:i/>
          <w:iCs/>
          <w:sz w:val="20"/>
          <w:szCs w:val="20"/>
        </w:rPr>
      </w:pPr>
      <w:r>
        <w:rPr>
          <w:i/>
          <w:iCs/>
          <w:sz w:val="20"/>
          <w:szCs w:val="20"/>
        </w:rPr>
        <w:t>Diocesan Policy for dealing with allegations of unacceptable</w:t>
      </w:r>
      <w:r w:rsidRPr="00432AF0">
        <w:rPr>
          <w:i/>
          <w:iCs/>
          <w:sz w:val="20"/>
          <w:szCs w:val="20"/>
        </w:rPr>
        <w:t xml:space="preserve"> </w:t>
      </w:r>
      <w:r>
        <w:rPr>
          <w:i/>
          <w:iCs/>
          <w:sz w:val="20"/>
          <w:szCs w:val="20"/>
        </w:rPr>
        <w:t>behaviour</w:t>
      </w:r>
    </w:p>
    <w:p w14:paraId="17D0782B" w14:textId="77777777" w:rsidR="00E46F91" w:rsidRDefault="00A81CBB" w:rsidP="004C73C3">
      <w:pPr>
        <w:pStyle w:val="ListParagraph"/>
        <w:numPr>
          <w:ilvl w:val="0"/>
          <w:numId w:val="12"/>
        </w:numPr>
        <w:tabs>
          <w:tab w:val="left" w:pos="709"/>
        </w:tabs>
        <w:kinsoku w:val="0"/>
        <w:overflowPunct w:val="0"/>
        <w:spacing w:before="120"/>
        <w:ind w:right="-46"/>
        <w:rPr>
          <w:i/>
          <w:iCs/>
          <w:color w:val="FF0000"/>
          <w:sz w:val="20"/>
          <w:szCs w:val="20"/>
        </w:rPr>
      </w:pPr>
      <w:r>
        <w:rPr>
          <w:i/>
          <w:iCs/>
          <w:sz w:val="20"/>
          <w:szCs w:val="20"/>
        </w:rPr>
        <w:t>Workplace Surveillance Notice and Policy</w:t>
      </w:r>
      <w:r>
        <w:rPr>
          <w:i/>
          <w:iCs/>
          <w:color w:val="FF0000"/>
          <w:sz w:val="20"/>
          <w:szCs w:val="20"/>
        </w:rPr>
        <w:t xml:space="preserve"> </w:t>
      </w:r>
    </w:p>
    <w:p w14:paraId="339ECD95" w14:textId="77777777" w:rsidR="00A81CBB" w:rsidRPr="007270C9" w:rsidRDefault="00A81CBB" w:rsidP="004C73C3">
      <w:pPr>
        <w:pStyle w:val="ListParagraph"/>
        <w:numPr>
          <w:ilvl w:val="0"/>
          <w:numId w:val="12"/>
        </w:numPr>
        <w:tabs>
          <w:tab w:val="left" w:pos="709"/>
        </w:tabs>
        <w:kinsoku w:val="0"/>
        <w:overflowPunct w:val="0"/>
        <w:spacing w:before="120"/>
        <w:ind w:right="-46"/>
        <w:rPr>
          <w:i/>
          <w:iCs/>
          <w:color w:val="FF0000"/>
          <w:sz w:val="20"/>
          <w:szCs w:val="20"/>
        </w:rPr>
      </w:pPr>
      <w:r w:rsidRPr="007270C9">
        <w:rPr>
          <w:i/>
          <w:iCs/>
          <w:color w:val="FF0000"/>
          <w:sz w:val="20"/>
          <w:szCs w:val="20"/>
        </w:rPr>
        <w:t>[add any others]</w:t>
      </w:r>
    </w:p>
    <w:p w14:paraId="6E419D4D" w14:textId="77777777" w:rsidR="00A81CBB" w:rsidRDefault="00A81CBB" w:rsidP="00E72989">
      <w:pPr>
        <w:pStyle w:val="BodyText"/>
        <w:kinsoku w:val="0"/>
        <w:overflowPunct w:val="0"/>
        <w:spacing w:before="9"/>
        <w:rPr>
          <w:i/>
          <w:iCs/>
          <w:sz w:val="19"/>
          <w:szCs w:val="19"/>
        </w:rPr>
      </w:pPr>
    </w:p>
    <w:p w14:paraId="663C7A72" w14:textId="77777777" w:rsidR="00A81CBB" w:rsidRDefault="00A81CBB" w:rsidP="00E72989">
      <w:pPr>
        <w:pStyle w:val="Heading1"/>
        <w:kinsoku w:val="0"/>
        <w:overflowPunct w:val="0"/>
        <w:ind w:left="0"/>
      </w:pPr>
      <w:r>
        <w:t>Acceptance</w:t>
      </w:r>
    </w:p>
    <w:p w14:paraId="393261C6" w14:textId="77777777" w:rsidR="00A81CBB" w:rsidRDefault="00A81CBB" w:rsidP="00E72989">
      <w:pPr>
        <w:pStyle w:val="BodyText"/>
        <w:kinsoku w:val="0"/>
        <w:overflowPunct w:val="0"/>
        <w:spacing w:before="3"/>
        <w:rPr>
          <w:b/>
          <w:bCs/>
        </w:rPr>
      </w:pPr>
    </w:p>
    <w:p w14:paraId="5CDDB428" w14:textId="77777777" w:rsidR="00A81CBB" w:rsidRDefault="00A81CBB" w:rsidP="00E72989">
      <w:pPr>
        <w:pStyle w:val="BodyText"/>
        <w:kinsoku w:val="0"/>
        <w:overflowPunct w:val="0"/>
        <w:ind w:right="111"/>
      </w:pPr>
      <w:r>
        <w:t>If you wish to accept the position in accordance with the terms and conditions set out in this letter, you should:</w:t>
      </w:r>
    </w:p>
    <w:p w14:paraId="40554A75" w14:textId="77777777" w:rsidR="00A81CBB" w:rsidRPr="00163AB7" w:rsidRDefault="00A81CBB" w:rsidP="00163AB7">
      <w:pPr>
        <w:pStyle w:val="ListParagraph"/>
        <w:numPr>
          <w:ilvl w:val="0"/>
          <w:numId w:val="7"/>
        </w:numPr>
        <w:tabs>
          <w:tab w:val="left" w:pos="686"/>
        </w:tabs>
        <w:kinsoku w:val="0"/>
        <w:overflowPunct w:val="0"/>
        <w:spacing w:before="118"/>
        <w:ind w:hanging="401"/>
        <w:rPr>
          <w:sz w:val="20"/>
          <w:szCs w:val="20"/>
        </w:rPr>
      </w:pPr>
      <w:r>
        <w:rPr>
          <w:sz w:val="20"/>
          <w:szCs w:val="20"/>
        </w:rPr>
        <w:t>complete the “documents to be completed and returned” listed above;</w:t>
      </w:r>
      <w:r>
        <w:rPr>
          <w:spacing w:val="-14"/>
          <w:sz w:val="20"/>
          <w:szCs w:val="20"/>
        </w:rPr>
        <w:t xml:space="preserve"> </w:t>
      </w:r>
    </w:p>
    <w:p w14:paraId="231641DF" w14:textId="77777777" w:rsidR="0008791F" w:rsidRDefault="00163AB7" w:rsidP="00117953">
      <w:pPr>
        <w:pStyle w:val="ListParagraph"/>
        <w:numPr>
          <w:ilvl w:val="0"/>
          <w:numId w:val="7"/>
        </w:numPr>
        <w:tabs>
          <w:tab w:val="left" w:pos="686"/>
        </w:tabs>
        <w:kinsoku w:val="0"/>
        <w:overflowPunct w:val="0"/>
        <w:ind w:right="127" w:hanging="401"/>
        <w:rPr>
          <w:sz w:val="20"/>
          <w:szCs w:val="20"/>
        </w:rPr>
      </w:pPr>
      <w:r>
        <w:rPr>
          <w:sz w:val="20"/>
          <w:szCs w:val="20"/>
        </w:rPr>
        <w:t>familiarise yourself w</w:t>
      </w:r>
      <w:r w:rsidR="0008791F">
        <w:rPr>
          <w:sz w:val="20"/>
          <w:szCs w:val="20"/>
        </w:rPr>
        <w:t>ith the “other attachments”;</w:t>
      </w:r>
    </w:p>
    <w:p w14:paraId="27E9D9E9" w14:textId="77777777" w:rsidR="0008791F" w:rsidRDefault="0008791F" w:rsidP="00117953">
      <w:pPr>
        <w:pStyle w:val="ListParagraph"/>
        <w:numPr>
          <w:ilvl w:val="0"/>
          <w:numId w:val="7"/>
        </w:numPr>
        <w:tabs>
          <w:tab w:val="left" w:pos="686"/>
        </w:tabs>
        <w:kinsoku w:val="0"/>
        <w:overflowPunct w:val="0"/>
        <w:ind w:right="127" w:hanging="401"/>
        <w:rPr>
          <w:sz w:val="20"/>
          <w:szCs w:val="20"/>
        </w:rPr>
      </w:pPr>
      <w:r>
        <w:rPr>
          <w:sz w:val="20"/>
          <w:szCs w:val="20"/>
        </w:rPr>
        <w:t xml:space="preserve">provide a copy of your lay authority and WWCC clearance (or submitted applications); </w:t>
      </w:r>
    </w:p>
    <w:p w14:paraId="51598793" w14:textId="77777777" w:rsidR="00163AB7" w:rsidRPr="0008791F" w:rsidRDefault="0008791F" w:rsidP="0008791F">
      <w:pPr>
        <w:pStyle w:val="ListParagraph"/>
        <w:numPr>
          <w:ilvl w:val="0"/>
          <w:numId w:val="7"/>
        </w:numPr>
        <w:tabs>
          <w:tab w:val="left" w:pos="686"/>
        </w:tabs>
        <w:kinsoku w:val="0"/>
        <w:overflowPunct w:val="0"/>
        <w:ind w:hanging="401"/>
        <w:rPr>
          <w:sz w:val="20"/>
          <w:szCs w:val="20"/>
        </w:rPr>
      </w:pPr>
      <w:r>
        <w:rPr>
          <w:sz w:val="20"/>
          <w:szCs w:val="20"/>
        </w:rPr>
        <w:t>sign a copy of this letter in the space indicated below,</w:t>
      </w:r>
      <w:r>
        <w:rPr>
          <w:spacing w:val="-5"/>
          <w:sz w:val="20"/>
          <w:szCs w:val="20"/>
        </w:rPr>
        <w:t xml:space="preserve"> </w:t>
      </w:r>
      <w:r>
        <w:rPr>
          <w:sz w:val="20"/>
          <w:szCs w:val="20"/>
        </w:rPr>
        <w:t>and</w:t>
      </w:r>
      <w:r w:rsidR="00163AB7" w:rsidRPr="0008791F">
        <w:rPr>
          <w:sz w:val="20"/>
          <w:szCs w:val="20"/>
        </w:rPr>
        <w:t xml:space="preserve"> </w:t>
      </w:r>
    </w:p>
    <w:p w14:paraId="72B2FAA0" w14:textId="77777777" w:rsidR="00A81CBB" w:rsidRDefault="00A81CBB" w:rsidP="00117953">
      <w:pPr>
        <w:pStyle w:val="ListParagraph"/>
        <w:numPr>
          <w:ilvl w:val="0"/>
          <w:numId w:val="7"/>
        </w:numPr>
        <w:tabs>
          <w:tab w:val="left" w:pos="686"/>
        </w:tabs>
        <w:kinsoku w:val="0"/>
        <w:overflowPunct w:val="0"/>
        <w:ind w:right="127" w:hanging="401"/>
        <w:rPr>
          <w:sz w:val="20"/>
          <w:szCs w:val="20"/>
        </w:rPr>
      </w:pPr>
      <w:r>
        <w:rPr>
          <w:sz w:val="20"/>
          <w:szCs w:val="20"/>
        </w:rPr>
        <w:t>return</w:t>
      </w:r>
      <w:r w:rsidR="009C4895">
        <w:rPr>
          <w:sz w:val="20"/>
          <w:szCs w:val="20"/>
        </w:rPr>
        <w:t xml:space="preserve"> to us</w:t>
      </w:r>
      <w:r>
        <w:rPr>
          <w:sz w:val="20"/>
          <w:szCs w:val="20"/>
        </w:rPr>
        <w:t xml:space="preserve"> the copy of </w:t>
      </w:r>
      <w:r w:rsidR="0008791F">
        <w:rPr>
          <w:sz w:val="20"/>
          <w:szCs w:val="20"/>
        </w:rPr>
        <w:t>the signed letter, the required</w:t>
      </w:r>
      <w:r>
        <w:rPr>
          <w:sz w:val="20"/>
          <w:szCs w:val="20"/>
        </w:rPr>
        <w:t xml:space="preserve"> documents, and</w:t>
      </w:r>
      <w:r w:rsidR="009C4895">
        <w:rPr>
          <w:sz w:val="20"/>
          <w:szCs w:val="20"/>
        </w:rPr>
        <w:t xml:space="preserve"> provide</w:t>
      </w:r>
      <w:r>
        <w:rPr>
          <w:sz w:val="20"/>
          <w:szCs w:val="20"/>
        </w:rPr>
        <w:t xml:space="preserve"> details of the bank account into which you wish us to pay your stipend and allowances as soon as</w:t>
      </w:r>
      <w:r>
        <w:rPr>
          <w:spacing w:val="-12"/>
          <w:sz w:val="20"/>
          <w:szCs w:val="20"/>
        </w:rPr>
        <w:t xml:space="preserve"> </w:t>
      </w:r>
      <w:r>
        <w:rPr>
          <w:sz w:val="20"/>
          <w:szCs w:val="20"/>
        </w:rPr>
        <w:t>possible.</w:t>
      </w:r>
    </w:p>
    <w:p w14:paraId="5745BF5D" w14:textId="77777777" w:rsidR="00A81CBB" w:rsidRDefault="00A81CBB" w:rsidP="000C6E03">
      <w:pPr>
        <w:pStyle w:val="BodyText"/>
        <w:kinsoku w:val="0"/>
        <w:overflowPunct w:val="0"/>
        <w:spacing w:before="1" w:after="120"/>
      </w:pPr>
    </w:p>
    <w:p w14:paraId="29CB3AB6" w14:textId="77777777" w:rsidR="000C6E03" w:rsidRPr="000C6E03" w:rsidRDefault="000C6E03" w:rsidP="000C6E03">
      <w:pPr>
        <w:pStyle w:val="BodyText"/>
        <w:kinsoku w:val="0"/>
        <w:overflowPunct w:val="0"/>
        <w:spacing w:before="1" w:after="120"/>
        <w:rPr>
          <w:iCs/>
        </w:rPr>
      </w:pPr>
      <w:r w:rsidRPr="000C6E03">
        <w:rPr>
          <w:iCs/>
        </w:rPr>
        <w:t xml:space="preserve">We pray that your ministry among us will be a blessing to you, as well as to the saints at </w:t>
      </w:r>
      <w:r w:rsidRPr="000C6E03">
        <w:rPr>
          <w:iCs/>
          <w:color w:val="FF0000"/>
        </w:rPr>
        <w:t>[parish name]</w:t>
      </w:r>
      <w:r w:rsidR="00B87EA5">
        <w:rPr>
          <w:iCs/>
        </w:rPr>
        <w:t>, and look forward to serving alongside you</w:t>
      </w:r>
      <w:r w:rsidR="005F1936">
        <w:rPr>
          <w:iCs/>
        </w:rPr>
        <w:t xml:space="preserve"> for the advancement of the gospel in </w:t>
      </w:r>
      <w:r w:rsidR="005F1936" w:rsidRPr="005F1936">
        <w:rPr>
          <w:iCs/>
          <w:color w:val="FF0000"/>
        </w:rPr>
        <w:t>[parish]</w:t>
      </w:r>
      <w:r w:rsidR="00B87EA5">
        <w:rPr>
          <w:iCs/>
        </w:rPr>
        <w:t>.</w:t>
      </w:r>
    </w:p>
    <w:p w14:paraId="74982F7B" w14:textId="77777777" w:rsidR="000C6E03" w:rsidRDefault="000C6E03" w:rsidP="004C73C3">
      <w:pPr>
        <w:pStyle w:val="BodyText"/>
        <w:kinsoku w:val="0"/>
        <w:overflowPunct w:val="0"/>
        <w:spacing w:before="1" w:after="120"/>
      </w:pPr>
    </w:p>
    <w:p w14:paraId="0D6279F2" w14:textId="77777777" w:rsidR="00321858" w:rsidRDefault="00A81CBB" w:rsidP="00E72989">
      <w:pPr>
        <w:pStyle w:val="BodyText"/>
        <w:kinsoku w:val="0"/>
        <w:overflowPunct w:val="0"/>
        <w:spacing w:before="1"/>
        <w:jc w:val="both"/>
      </w:pPr>
      <w:r>
        <w:t>Yours sincerely</w:t>
      </w:r>
    </w:p>
    <w:p w14:paraId="15ED00EC" w14:textId="77777777" w:rsidR="00321858" w:rsidRDefault="00321858" w:rsidP="00E72989">
      <w:pPr>
        <w:pStyle w:val="BodyText"/>
        <w:kinsoku w:val="0"/>
        <w:overflowPunct w:val="0"/>
        <w:spacing w:before="1"/>
        <w:jc w:val="both"/>
      </w:pPr>
    </w:p>
    <w:p w14:paraId="40492691" w14:textId="77777777" w:rsidR="00321858" w:rsidRDefault="00321858" w:rsidP="00E72989">
      <w:pPr>
        <w:pStyle w:val="BodyText"/>
        <w:kinsoku w:val="0"/>
        <w:overflowPunct w:val="0"/>
        <w:spacing w:before="1"/>
        <w:jc w:val="both"/>
      </w:pPr>
    </w:p>
    <w:p w14:paraId="5159516E" w14:textId="77777777" w:rsidR="00321858" w:rsidRDefault="00321858" w:rsidP="00E72989">
      <w:pPr>
        <w:pStyle w:val="BodyText"/>
        <w:kinsoku w:val="0"/>
        <w:overflowPunct w:val="0"/>
        <w:spacing w:before="1"/>
        <w:jc w:val="both"/>
      </w:pPr>
    </w:p>
    <w:p w14:paraId="6A95D11C" w14:textId="77777777" w:rsidR="00321858" w:rsidRPr="00C367F9" w:rsidRDefault="00321858" w:rsidP="004C73C3">
      <w:pPr>
        <w:pStyle w:val="BodyText"/>
        <w:kinsoku w:val="0"/>
        <w:overflowPunct w:val="0"/>
        <w:spacing w:before="1"/>
        <w:jc w:val="both"/>
      </w:pPr>
    </w:p>
    <w:p w14:paraId="10840B72" w14:textId="77777777" w:rsidR="00D417D3" w:rsidRDefault="00A81CBB" w:rsidP="004C73C3">
      <w:pPr>
        <w:pStyle w:val="BodyText"/>
        <w:tabs>
          <w:tab w:val="left" w:pos="4938"/>
        </w:tabs>
        <w:kinsoku w:val="0"/>
        <w:overflowPunct w:val="0"/>
        <w:jc w:val="both"/>
        <w:rPr>
          <w:b/>
        </w:rPr>
      </w:pPr>
      <w:r w:rsidRPr="004C73C3">
        <w:rPr>
          <w:b/>
        </w:rPr>
        <w:t>The</w:t>
      </w:r>
      <w:r w:rsidRPr="004C73C3">
        <w:rPr>
          <w:b/>
          <w:spacing w:val="-5"/>
        </w:rPr>
        <w:t xml:space="preserve"> </w:t>
      </w:r>
      <w:r w:rsidRPr="004C73C3">
        <w:rPr>
          <w:b/>
        </w:rPr>
        <w:t>Wardens</w:t>
      </w:r>
    </w:p>
    <w:p w14:paraId="34B7D9F3" w14:textId="77777777" w:rsidR="00D417D3" w:rsidRDefault="00D417D3" w:rsidP="004C73C3">
      <w:pPr>
        <w:pStyle w:val="BodyText"/>
        <w:tabs>
          <w:tab w:val="left" w:pos="4938"/>
        </w:tabs>
        <w:kinsoku w:val="0"/>
        <w:overflowPunct w:val="0"/>
        <w:jc w:val="both"/>
        <w:rPr>
          <w:b/>
        </w:rPr>
      </w:pPr>
    </w:p>
    <w:p w14:paraId="0C310856" w14:textId="77777777" w:rsidR="00A81CBB" w:rsidRPr="004C73C3" w:rsidRDefault="00A81CBB" w:rsidP="004C73C3">
      <w:pPr>
        <w:pStyle w:val="BodyText"/>
        <w:tabs>
          <w:tab w:val="left" w:pos="4938"/>
        </w:tabs>
        <w:kinsoku w:val="0"/>
        <w:overflowPunct w:val="0"/>
        <w:jc w:val="both"/>
        <w:rPr>
          <w:b/>
        </w:rPr>
      </w:pPr>
      <w:r w:rsidRPr="00A8202F">
        <w:rPr>
          <w:b/>
        </w:rPr>
        <w:tab/>
      </w:r>
    </w:p>
    <w:p w14:paraId="5019828A" w14:textId="77777777" w:rsidR="00321858" w:rsidRDefault="00321858" w:rsidP="004C73C3">
      <w:pPr>
        <w:pStyle w:val="BodyText"/>
        <w:tabs>
          <w:tab w:val="left" w:pos="4938"/>
        </w:tabs>
        <w:kinsoku w:val="0"/>
        <w:overflowPunct w:val="0"/>
        <w:jc w:val="both"/>
      </w:pPr>
    </w:p>
    <w:p w14:paraId="7DB1C3EB" w14:textId="77777777" w:rsidR="00321858"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b/>
          <w:bCs/>
          <w:sz w:val="20"/>
          <w:szCs w:val="20"/>
        </w:rPr>
      </w:pPr>
      <w:r w:rsidRPr="00C367F9">
        <w:rPr>
          <w:rFonts w:ascii="Arial" w:hAnsi="Arial" w:cs="Arial"/>
          <w:b/>
          <w:bCs/>
          <w:sz w:val="20"/>
          <w:szCs w:val="20"/>
        </w:rPr>
        <w:t>ACCEPTANCE AND SIGNATURE</w:t>
      </w:r>
    </w:p>
    <w:p w14:paraId="27B5FBC5" w14:textId="77777777" w:rsidR="00321858" w:rsidRPr="00C367F9"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b/>
          <w:bCs/>
          <w:sz w:val="20"/>
          <w:szCs w:val="20"/>
        </w:rPr>
      </w:pPr>
    </w:p>
    <w:p w14:paraId="0B886F8A" w14:textId="77777777" w:rsidR="00321858" w:rsidRPr="00C367F9" w:rsidRDefault="00321858" w:rsidP="004C73C3">
      <w:pPr>
        <w:pStyle w:val="Body"/>
        <w:pBdr>
          <w:top w:val="none" w:sz="0" w:space="0" w:color="auto"/>
          <w:left w:val="none" w:sz="0" w:space="0" w:color="auto"/>
          <w:bottom w:val="none" w:sz="0" w:space="0" w:color="auto"/>
          <w:right w:val="none" w:sz="0" w:space="0" w:color="auto"/>
        </w:pBdr>
        <w:spacing w:after="60"/>
        <w:jc w:val="both"/>
        <w:rPr>
          <w:rFonts w:ascii="Arial" w:hAnsi="Arial" w:cs="Arial"/>
          <w:bCs/>
          <w:sz w:val="20"/>
          <w:szCs w:val="20"/>
        </w:rPr>
      </w:pPr>
      <w:r w:rsidRPr="00C367F9">
        <w:rPr>
          <w:rFonts w:ascii="Arial" w:hAnsi="Arial" w:cs="Arial"/>
          <w:bCs/>
          <w:sz w:val="20"/>
          <w:szCs w:val="20"/>
          <w:lang w:val="en-US"/>
        </w:rPr>
        <w:t xml:space="preserve">I, </w:t>
      </w:r>
      <w:r w:rsidRPr="0088267C">
        <w:rPr>
          <w:rFonts w:ascii="Arial" w:hAnsi="Arial" w:cs="Arial"/>
          <w:bCs/>
          <w:color w:val="FF0000"/>
          <w:sz w:val="20"/>
          <w:szCs w:val="20"/>
          <w:lang w:val="en-US"/>
        </w:rPr>
        <w:t>[name]</w:t>
      </w:r>
      <w:r w:rsidRPr="00C367F9">
        <w:rPr>
          <w:rFonts w:ascii="Arial" w:hAnsi="Arial" w:cs="Arial"/>
          <w:bCs/>
          <w:sz w:val="20"/>
          <w:szCs w:val="20"/>
          <w:lang w:val="en-US"/>
        </w:rPr>
        <w:t xml:space="preserve">, accept the offer of </w:t>
      </w:r>
      <w:r>
        <w:rPr>
          <w:rFonts w:ascii="Arial" w:hAnsi="Arial" w:cs="Arial"/>
          <w:bCs/>
          <w:sz w:val="20"/>
          <w:szCs w:val="20"/>
          <w:lang w:val="en-US"/>
        </w:rPr>
        <w:t>employment</w:t>
      </w:r>
      <w:r w:rsidRPr="00C367F9">
        <w:rPr>
          <w:rFonts w:ascii="Arial" w:hAnsi="Arial" w:cs="Arial"/>
          <w:bCs/>
          <w:sz w:val="20"/>
          <w:szCs w:val="20"/>
          <w:lang w:val="en-US"/>
        </w:rPr>
        <w:t xml:space="preserve"> in the position as set o</w:t>
      </w:r>
      <w:r>
        <w:rPr>
          <w:rFonts w:ascii="Arial" w:hAnsi="Arial" w:cs="Arial"/>
          <w:bCs/>
          <w:sz w:val="20"/>
          <w:szCs w:val="20"/>
          <w:lang w:val="en-US"/>
        </w:rPr>
        <w:t>ut in this letter.</w:t>
      </w:r>
    </w:p>
    <w:p w14:paraId="0C2BB2BD" w14:textId="77777777" w:rsidR="00321858" w:rsidRPr="00C367F9"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b/>
          <w:bCs/>
          <w:sz w:val="20"/>
          <w:szCs w:val="20"/>
        </w:rPr>
      </w:pPr>
    </w:p>
    <w:p w14:paraId="0374B995" w14:textId="77777777" w:rsidR="00321858" w:rsidRPr="00C367F9"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US"/>
        </w:rPr>
      </w:pPr>
    </w:p>
    <w:p w14:paraId="30003018" w14:textId="77777777" w:rsidR="00321858" w:rsidRPr="00C367F9"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US"/>
        </w:rPr>
      </w:pPr>
    </w:p>
    <w:p w14:paraId="1241CD95" w14:textId="77777777" w:rsidR="00321858" w:rsidRPr="00C367F9" w:rsidRDefault="00321858" w:rsidP="00321858">
      <w:pPr>
        <w:pStyle w:val="Body"/>
        <w:pBdr>
          <w:top w:val="none" w:sz="0" w:space="0" w:color="auto"/>
          <w:left w:val="none" w:sz="0" w:space="0" w:color="auto"/>
          <w:bottom w:val="none" w:sz="0" w:space="0" w:color="auto"/>
          <w:right w:val="none" w:sz="0" w:space="0" w:color="auto"/>
        </w:pBdr>
        <w:jc w:val="both"/>
        <w:rPr>
          <w:rFonts w:ascii="Arial" w:hAnsi="Arial" w:cs="Arial"/>
          <w:sz w:val="20"/>
          <w:szCs w:val="20"/>
          <w:lang w:val="en-US"/>
        </w:rPr>
      </w:pPr>
    </w:p>
    <w:p w14:paraId="01787DD6" w14:textId="77777777" w:rsidR="00321858" w:rsidRDefault="00321858" w:rsidP="004C73C3">
      <w:pPr>
        <w:pStyle w:val="BodyText"/>
        <w:tabs>
          <w:tab w:val="left" w:pos="4938"/>
        </w:tabs>
        <w:kinsoku w:val="0"/>
        <w:overflowPunct w:val="0"/>
        <w:jc w:val="both"/>
      </w:pPr>
      <w:r w:rsidRPr="00C367F9">
        <w:rPr>
          <w:lang w:val="en-US"/>
        </w:rPr>
        <w:t>Signature …………………………</w:t>
      </w:r>
      <w:r w:rsidRPr="00C367F9">
        <w:t>.</w:t>
      </w:r>
      <w:r w:rsidRPr="00C367F9">
        <w:rPr>
          <w:lang w:val="en-US"/>
        </w:rPr>
        <w:t>…………………………</w:t>
      </w:r>
      <w:r w:rsidRPr="00C367F9">
        <w:t>.</w:t>
      </w:r>
      <w:r w:rsidRPr="00C367F9">
        <w:tab/>
      </w:r>
      <w:r>
        <w:rPr>
          <w:rFonts w:eastAsia="Times New Roman"/>
          <w:b/>
          <w:bCs/>
        </w:rPr>
        <w:t xml:space="preserve">                </w:t>
      </w:r>
      <w:r>
        <w:rPr>
          <w:lang w:val="en-US"/>
        </w:rPr>
        <w:t>Date</w:t>
      </w:r>
      <w:r w:rsidRPr="00C367F9">
        <w:rPr>
          <w:lang w:val="en-US"/>
        </w:rPr>
        <w:t>…………………………</w:t>
      </w:r>
      <w:r w:rsidRPr="00C367F9">
        <w:t>.</w:t>
      </w:r>
      <w:r w:rsidRPr="00C367F9">
        <w:tab/>
      </w:r>
    </w:p>
    <w:sectPr w:rsidR="00321858">
      <w:footerReference w:type="default" r:id="rId8"/>
      <w:pgSz w:w="11910" w:h="16840"/>
      <w:pgMar w:top="1320" w:right="1300" w:bottom="780" w:left="1300" w:header="0" w:footer="59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67EC3" w14:textId="77777777" w:rsidR="00B150D5" w:rsidRDefault="00B150D5">
      <w:r>
        <w:separator/>
      </w:r>
    </w:p>
  </w:endnote>
  <w:endnote w:type="continuationSeparator" w:id="0">
    <w:p w14:paraId="0A4A0C04" w14:textId="77777777" w:rsidR="00B150D5" w:rsidRDefault="00B1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BF47" w14:textId="7D5F1540" w:rsidR="00A81CBB" w:rsidRDefault="00BC53AE">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9264" behindDoc="1" locked="0" layoutInCell="0" allowOverlap="1" wp14:anchorId="6550BF2A" wp14:editId="72352F28">
              <wp:simplePos x="0" y="0"/>
              <wp:positionH relativeFrom="page">
                <wp:posOffset>6245860</wp:posOffset>
              </wp:positionH>
              <wp:positionV relativeFrom="page">
                <wp:posOffset>10176510</wp:posOffset>
              </wp:positionV>
              <wp:extent cx="43942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9FE03" w14:textId="77777777" w:rsidR="00A81CBB" w:rsidRPr="00117953" w:rsidRDefault="00A81CBB">
                          <w:pPr>
                            <w:pStyle w:val="BodyText"/>
                            <w:kinsoku w:val="0"/>
                            <w:overflowPunct w:val="0"/>
                            <w:spacing w:before="12"/>
                            <w:ind w:left="20"/>
                            <w:rPr>
                              <w:sz w:val="16"/>
                              <w:szCs w:val="16"/>
                            </w:rPr>
                          </w:pPr>
                          <w:r w:rsidRPr="00117953">
                            <w:rPr>
                              <w:sz w:val="16"/>
                              <w:szCs w:val="16"/>
                            </w:rPr>
                            <w:t xml:space="preserve">Page </w:t>
                          </w:r>
                          <w:r w:rsidRPr="00117953">
                            <w:rPr>
                              <w:sz w:val="16"/>
                              <w:szCs w:val="16"/>
                            </w:rPr>
                            <w:fldChar w:fldCharType="begin"/>
                          </w:r>
                          <w:r w:rsidRPr="00117953">
                            <w:rPr>
                              <w:sz w:val="16"/>
                              <w:szCs w:val="16"/>
                            </w:rPr>
                            <w:instrText xml:space="preserve"> PAGE </w:instrText>
                          </w:r>
                          <w:r w:rsidRPr="00117953">
                            <w:rPr>
                              <w:sz w:val="16"/>
                              <w:szCs w:val="16"/>
                            </w:rPr>
                            <w:fldChar w:fldCharType="separate"/>
                          </w:r>
                          <w:r w:rsidR="00B043D1">
                            <w:rPr>
                              <w:noProof/>
                              <w:sz w:val="16"/>
                              <w:szCs w:val="16"/>
                            </w:rPr>
                            <w:t>2</w:t>
                          </w:r>
                          <w:r w:rsidRPr="00117953">
                            <w:rP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BF2A" id="_x0000_t202" coordsize="21600,21600" o:spt="202" path="m,l,21600r21600,l21600,xe">
              <v:stroke joinstyle="miter"/>
              <v:path gradientshapeok="t" o:connecttype="rect"/>
            </v:shapetype>
            <v:shape id="Text Box 1" o:spid="_x0000_s1026" type="#_x0000_t202" style="position:absolute;margin-left:491.8pt;margin-top:801.3pt;width:34.6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" o:allowincell="f" filled="f" stroked="f">
              <v:textbox inset="0,0,0,0">
                <w:txbxContent>
                  <w:p w14:paraId="70E9FE03" w14:textId="77777777" w:rsidR="00A81CBB" w:rsidRPr="00117953" w:rsidRDefault="00A81CBB">
                    <w:pPr>
                      <w:pStyle w:val="BodyText"/>
                      <w:kinsoku w:val="0"/>
                      <w:overflowPunct w:val="0"/>
                      <w:spacing w:before="12"/>
                      <w:ind w:left="20"/>
                      <w:rPr>
                        <w:sz w:val="16"/>
                        <w:szCs w:val="16"/>
                      </w:rPr>
                    </w:pPr>
                    <w:r w:rsidRPr="00117953">
                      <w:rPr>
                        <w:sz w:val="16"/>
                        <w:szCs w:val="16"/>
                      </w:rPr>
                      <w:t xml:space="preserve">Page </w:t>
                    </w:r>
                    <w:r w:rsidRPr="00117953">
                      <w:rPr>
                        <w:sz w:val="16"/>
                        <w:szCs w:val="16"/>
                      </w:rPr>
                      <w:fldChar w:fldCharType="begin"/>
                    </w:r>
                    <w:r w:rsidRPr="00117953">
                      <w:rPr>
                        <w:sz w:val="16"/>
                        <w:szCs w:val="16"/>
                      </w:rPr>
                      <w:instrText xml:space="preserve"> PAGE </w:instrText>
                    </w:r>
                    <w:r w:rsidRPr="00117953">
                      <w:rPr>
                        <w:sz w:val="16"/>
                        <w:szCs w:val="16"/>
                      </w:rPr>
                      <w:fldChar w:fldCharType="separate"/>
                    </w:r>
                    <w:r w:rsidR="00B043D1">
                      <w:rPr>
                        <w:noProof/>
                        <w:sz w:val="16"/>
                        <w:szCs w:val="16"/>
                      </w:rPr>
                      <w:t>2</w:t>
                    </w:r>
                    <w:r w:rsidRPr="00117953">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A79E" w14:textId="77777777" w:rsidR="00B150D5" w:rsidRDefault="00B150D5">
      <w:r>
        <w:separator/>
      </w:r>
    </w:p>
  </w:footnote>
  <w:footnote w:type="continuationSeparator" w:id="0">
    <w:p w14:paraId="44CD97D8" w14:textId="77777777" w:rsidR="00B150D5" w:rsidRDefault="00B1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85" w:hanging="567"/>
      </w:pPr>
      <w:rPr>
        <w:rFonts w:ascii="Symbol" w:hAnsi="Symbol"/>
        <w:b w:val="0"/>
        <w:w w:val="99"/>
        <w:sz w:val="20"/>
      </w:rPr>
    </w:lvl>
    <w:lvl w:ilvl="1">
      <w:numFmt w:val="bullet"/>
      <w:lvlText w:val=""/>
      <w:lvlJc w:val="left"/>
      <w:pPr>
        <w:ind w:left="685" w:hanging="425"/>
      </w:pPr>
      <w:rPr>
        <w:rFonts w:ascii="Symbol" w:hAnsi="Symbol"/>
        <w:b w:val="0"/>
        <w:color w:val="auto"/>
        <w:w w:val="99"/>
        <w:sz w:val="20"/>
      </w:rPr>
    </w:lvl>
    <w:lvl w:ilvl="2">
      <w:numFmt w:val="bullet"/>
      <w:lvlText w:val=""/>
      <w:lvlJc w:val="left"/>
      <w:pPr>
        <w:ind w:left="685" w:hanging="207"/>
      </w:pPr>
      <w:rPr>
        <w:rFonts w:ascii="Symbol" w:hAnsi="Symbol"/>
        <w:b w:val="0"/>
        <w:w w:val="99"/>
        <w:sz w:val="20"/>
      </w:rPr>
    </w:lvl>
    <w:lvl w:ilvl="3">
      <w:numFmt w:val="bullet"/>
      <w:lvlText w:val="•"/>
      <w:lvlJc w:val="left"/>
      <w:pPr>
        <w:ind w:left="3267" w:hanging="207"/>
      </w:pPr>
    </w:lvl>
    <w:lvl w:ilvl="4">
      <w:numFmt w:val="bullet"/>
      <w:lvlText w:val="•"/>
      <w:lvlJc w:val="left"/>
      <w:pPr>
        <w:ind w:left="4129" w:hanging="207"/>
      </w:pPr>
    </w:lvl>
    <w:lvl w:ilvl="5">
      <w:numFmt w:val="bullet"/>
      <w:lvlText w:val="•"/>
      <w:lvlJc w:val="left"/>
      <w:pPr>
        <w:ind w:left="4992" w:hanging="207"/>
      </w:pPr>
    </w:lvl>
    <w:lvl w:ilvl="6">
      <w:numFmt w:val="bullet"/>
      <w:lvlText w:val="•"/>
      <w:lvlJc w:val="left"/>
      <w:pPr>
        <w:ind w:left="5854" w:hanging="207"/>
      </w:pPr>
    </w:lvl>
    <w:lvl w:ilvl="7">
      <w:numFmt w:val="bullet"/>
      <w:lvlText w:val="•"/>
      <w:lvlJc w:val="left"/>
      <w:pPr>
        <w:ind w:left="6716" w:hanging="207"/>
      </w:pPr>
    </w:lvl>
    <w:lvl w:ilvl="8">
      <w:numFmt w:val="bullet"/>
      <w:lvlText w:val="•"/>
      <w:lvlJc w:val="left"/>
      <w:pPr>
        <w:ind w:left="7579" w:hanging="207"/>
      </w:pPr>
    </w:lvl>
  </w:abstractNum>
  <w:abstractNum w:abstractNumId="1" w15:restartNumberingAfterBreak="0">
    <w:nsid w:val="00000403"/>
    <w:multiLevelType w:val="multilevel"/>
    <w:tmpl w:val="FFFFFFFF"/>
    <w:lvl w:ilvl="0">
      <w:start w:val="1"/>
      <w:numFmt w:val="lowerLetter"/>
      <w:lvlText w:val="(%1)"/>
      <w:lvlJc w:val="left"/>
      <w:pPr>
        <w:ind w:left="685" w:hanging="567"/>
      </w:pPr>
      <w:rPr>
        <w:rFonts w:ascii="Arial" w:hAnsi="Arial" w:cs="Arial"/>
        <w:b w:val="0"/>
        <w:bCs w:val="0"/>
        <w:w w:val="99"/>
        <w:sz w:val="20"/>
        <w:szCs w:val="20"/>
      </w:rPr>
    </w:lvl>
    <w:lvl w:ilvl="1">
      <w:numFmt w:val="bullet"/>
      <w:lvlText w:val="•"/>
      <w:lvlJc w:val="left"/>
      <w:pPr>
        <w:ind w:left="1542" w:hanging="567"/>
      </w:pPr>
    </w:lvl>
    <w:lvl w:ilvl="2">
      <w:numFmt w:val="bullet"/>
      <w:lvlText w:val="•"/>
      <w:lvlJc w:val="left"/>
      <w:pPr>
        <w:ind w:left="2404" w:hanging="567"/>
      </w:pPr>
    </w:lvl>
    <w:lvl w:ilvl="3">
      <w:numFmt w:val="bullet"/>
      <w:lvlText w:val="•"/>
      <w:lvlJc w:val="left"/>
      <w:pPr>
        <w:ind w:left="3267" w:hanging="567"/>
      </w:pPr>
    </w:lvl>
    <w:lvl w:ilvl="4">
      <w:numFmt w:val="bullet"/>
      <w:lvlText w:val="•"/>
      <w:lvlJc w:val="left"/>
      <w:pPr>
        <w:ind w:left="4129" w:hanging="567"/>
      </w:pPr>
    </w:lvl>
    <w:lvl w:ilvl="5">
      <w:numFmt w:val="bullet"/>
      <w:lvlText w:val="•"/>
      <w:lvlJc w:val="left"/>
      <w:pPr>
        <w:ind w:left="4992" w:hanging="567"/>
      </w:pPr>
    </w:lvl>
    <w:lvl w:ilvl="6">
      <w:numFmt w:val="bullet"/>
      <w:lvlText w:val="•"/>
      <w:lvlJc w:val="left"/>
      <w:pPr>
        <w:ind w:left="5854" w:hanging="567"/>
      </w:pPr>
    </w:lvl>
    <w:lvl w:ilvl="7">
      <w:numFmt w:val="bullet"/>
      <w:lvlText w:val="•"/>
      <w:lvlJc w:val="left"/>
      <w:pPr>
        <w:ind w:left="6716" w:hanging="567"/>
      </w:pPr>
    </w:lvl>
    <w:lvl w:ilvl="8">
      <w:numFmt w:val="bullet"/>
      <w:lvlText w:val="•"/>
      <w:lvlJc w:val="left"/>
      <w:pPr>
        <w:ind w:left="7579" w:hanging="567"/>
      </w:pPr>
    </w:lvl>
  </w:abstractNum>
  <w:abstractNum w:abstractNumId="2" w15:restartNumberingAfterBreak="0">
    <w:nsid w:val="00000404"/>
    <w:multiLevelType w:val="multilevel"/>
    <w:tmpl w:val="FFFFFFFF"/>
    <w:lvl w:ilvl="0">
      <w:start w:val="1"/>
      <w:numFmt w:val="lowerLetter"/>
      <w:lvlText w:val="(%1)"/>
      <w:lvlJc w:val="left"/>
      <w:pPr>
        <w:ind w:left="685" w:hanging="567"/>
      </w:pPr>
      <w:rPr>
        <w:rFonts w:ascii="Arial" w:hAnsi="Arial" w:cs="Arial"/>
        <w:b w:val="0"/>
        <w:bCs w:val="0"/>
        <w:w w:val="99"/>
        <w:sz w:val="20"/>
        <w:szCs w:val="20"/>
      </w:rPr>
    </w:lvl>
    <w:lvl w:ilvl="1">
      <w:numFmt w:val="bullet"/>
      <w:lvlText w:val="•"/>
      <w:lvlJc w:val="left"/>
      <w:pPr>
        <w:ind w:left="1542" w:hanging="567"/>
      </w:pPr>
    </w:lvl>
    <w:lvl w:ilvl="2">
      <w:numFmt w:val="bullet"/>
      <w:lvlText w:val="•"/>
      <w:lvlJc w:val="left"/>
      <w:pPr>
        <w:ind w:left="2404" w:hanging="567"/>
      </w:pPr>
    </w:lvl>
    <w:lvl w:ilvl="3">
      <w:numFmt w:val="bullet"/>
      <w:lvlText w:val="•"/>
      <w:lvlJc w:val="left"/>
      <w:pPr>
        <w:ind w:left="3267" w:hanging="567"/>
      </w:pPr>
    </w:lvl>
    <w:lvl w:ilvl="4">
      <w:numFmt w:val="bullet"/>
      <w:lvlText w:val="•"/>
      <w:lvlJc w:val="left"/>
      <w:pPr>
        <w:ind w:left="4129" w:hanging="567"/>
      </w:pPr>
    </w:lvl>
    <w:lvl w:ilvl="5">
      <w:numFmt w:val="bullet"/>
      <w:lvlText w:val="•"/>
      <w:lvlJc w:val="left"/>
      <w:pPr>
        <w:ind w:left="4992" w:hanging="567"/>
      </w:pPr>
    </w:lvl>
    <w:lvl w:ilvl="6">
      <w:numFmt w:val="bullet"/>
      <w:lvlText w:val="•"/>
      <w:lvlJc w:val="left"/>
      <w:pPr>
        <w:ind w:left="5854" w:hanging="567"/>
      </w:pPr>
    </w:lvl>
    <w:lvl w:ilvl="7">
      <w:numFmt w:val="bullet"/>
      <w:lvlText w:val="•"/>
      <w:lvlJc w:val="left"/>
      <w:pPr>
        <w:ind w:left="6716" w:hanging="567"/>
      </w:pPr>
    </w:lvl>
    <w:lvl w:ilvl="8">
      <w:numFmt w:val="bullet"/>
      <w:lvlText w:val="•"/>
      <w:lvlJc w:val="left"/>
      <w:pPr>
        <w:ind w:left="7579" w:hanging="567"/>
      </w:pPr>
    </w:lvl>
  </w:abstractNum>
  <w:abstractNum w:abstractNumId="3" w15:restartNumberingAfterBreak="0">
    <w:nsid w:val="00000405"/>
    <w:multiLevelType w:val="multilevel"/>
    <w:tmpl w:val="FFFFFFFF"/>
    <w:lvl w:ilvl="0">
      <w:start w:val="1"/>
      <w:numFmt w:val="lowerLetter"/>
      <w:lvlText w:val="(%1)"/>
      <w:lvlJc w:val="left"/>
      <w:pPr>
        <w:ind w:left="685" w:hanging="567"/>
      </w:pPr>
      <w:rPr>
        <w:rFonts w:ascii="Arial" w:hAnsi="Arial" w:cs="Arial"/>
        <w:b w:val="0"/>
        <w:bCs w:val="0"/>
        <w:w w:val="99"/>
        <w:sz w:val="20"/>
        <w:szCs w:val="20"/>
      </w:rPr>
    </w:lvl>
    <w:lvl w:ilvl="1">
      <w:numFmt w:val="bullet"/>
      <w:lvlText w:val="•"/>
      <w:lvlJc w:val="left"/>
      <w:pPr>
        <w:ind w:left="4940" w:hanging="567"/>
      </w:pPr>
    </w:lvl>
    <w:lvl w:ilvl="2">
      <w:numFmt w:val="bullet"/>
      <w:lvlText w:val="•"/>
      <w:lvlJc w:val="left"/>
      <w:pPr>
        <w:ind w:left="5424" w:hanging="567"/>
      </w:pPr>
    </w:lvl>
    <w:lvl w:ilvl="3">
      <w:numFmt w:val="bullet"/>
      <w:lvlText w:val="•"/>
      <w:lvlJc w:val="left"/>
      <w:pPr>
        <w:ind w:left="5909" w:hanging="567"/>
      </w:pPr>
    </w:lvl>
    <w:lvl w:ilvl="4">
      <w:numFmt w:val="bullet"/>
      <w:lvlText w:val="•"/>
      <w:lvlJc w:val="left"/>
      <w:pPr>
        <w:ind w:left="6394" w:hanging="567"/>
      </w:pPr>
    </w:lvl>
    <w:lvl w:ilvl="5">
      <w:numFmt w:val="bullet"/>
      <w:lvlText w:val="•"/>
      <w:lvlJc w:val="left"/>
      <w:pPr>
        <w:ind w:left="6879" w:hanging="567"/>
      </w:pPr>
    </w:lvl>
    <w:lvl w:ilvl="6">
      <w:numFmt w:val="bullet"/>
      <w:lvlText w:val="•"/>
      <w:lvlJc w:val="left"/>
      <w:pPr>
        <w:ind w:left="7364" w:hanging="567"/>
      </w:pPr>
    </w:lvl>
    <w:lvl w:ilvl="7">
      <w:numFmt w:val="bullet"/>
      <w:lvlText w:val="•"/>
      <w:lvlJc w:val="left"/>
      <w:pPr>
        <w:ind w:left="7849" w:hanging="567"/>
      </w:pPr>
    </w:lvl>
    <w:lvl w:ilvl="8">
      <w:numFmt w:val="bullet"/>
      <w:lvlText w:val="•"/>
      <w:lvlJc w:val="left"/>
      <w:pPr>
        <w:ind w:left="8334" w:hanging="567"/>
      </w:pPr>
    </w:lvl>
  </w:abstractNum>
  <w:abstractNum w:abstractNumId="4" w15:restartNumberingAfterBreak="0">
    <w:nsid w:val="03754CF3"/>
    <w:multiLevelType w:val="hybridMultilevel"/>
    <w:tmpl w:val="FFFFFFFF"/>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D2057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35189"/>
    <w:multiLevelType w:val="multilevel"/>
    <w:tmpl w:val="FFFFFFFF"/>
    <w:lvl w:ilvl="0">
      <w:start w:val="1"/>
      <w:numFmt w:val="lowerLetter"/>
      <w:lvlText w:val="(%1)"/>
      <w:lvlJc w:val="left"/>
      <w:pPr>
        <w:ind w:left="685" w:hanging="567"/>
      </w:pPr>
      <w:rPr>
        <w:rFonts w:ascii="Arial" w:eastAsia="Times New Roman" w:hAnsi="Arial" w:cs="Arial"/>
        <w:b w:val="0"/>
        <w:bCs w:val="0"/>
        <w:w w:val="99"/>
        <w:sz w:val="20"/>
        <w:szCs w:val="20"/>
      </w:rPr>
    </w:lvl>
    <w:lvl w:ilvl="1">
      <w:numFmt w:val="bullet"/>
      <w:lvlText w:val="•"/>
      <w:lvlJc w:val="left"/>
      <w:pPr>
        <w:ind w:left="4940" w:hanging="567"/>
      </w:pPr>
    </w:lvl>
    <w:lvl w:ilvl="2">
      <w:numFmt w:val="bullet"/>
      <w:lvlText w:val="•"/>
      <w:lvlJc w:val="left"/>
      <w:pPr>
        <w:ind w:left="5424" w:hanging="567"/>
      </w:pPr>
    </w:lvl>
    <w:lvl w:ilvl="3">
      <w:numFmt w:val="bullet"/>
      <w:lvlText w:val="•"/>
      <w:lvlJc w:val="left"/>
      <w:pPr>
        <w:ind w:left="5909" w:hanging="567"/>
      </w:pPr>
    </w:lvl>
    <w:lvl w:ilvl="4">
      <w:numFmt w:val="bullet"/>
      <w:lvlText w:val="•"/>
      <w:lvlJc w:val="left"/>
      <w:pPr>
        <w:ind w:left="6394" w:hanging="567"/>
      </w:pPr>
    </w:lvl>
    <w:lvl w:ilvl="5">
      <w:numFmt w:val="bullet"/>
      <w:lvlText w:val="•"/>
      <w:lvlJc w:val="left"/>
      <w:pPr>
        <w:ind w:left="6879" w:hanging="567"/>
      </w:pPr>
    </w:lvl>
    <w:lvl w:ilvl="6">
      <w:numFmt w:val="bullet"/>
      <w:lvlText w:val="•"/>
      <w:lvlJc w:val="left"/>
      <w:pPr>
        <w:ind w:left="7364" w:hanging="567"/>
      </w:pPr>
    </w:lvl>
    <w:lvl w:ilvl="7">
      <w:numFmt w:val="bullet"/>
      <w:lvlText w:val="•"/>
      <w:lvlJc w:val="left"/>
      <w:pPr>
        <w:ind w:left="7849" w:hanging="567"/>
      </w:pPr>
    </w:lvl>
    <w:lvl w:ilvl="8">
      <w:numFmt w:val="bullet"/>
      <w:lvlText w:val="•"/>
      <w:lvlJc w:val="left"/>
      <w:pPr>
        <w:ind w:left="8334" w:hanging="567"/>
      </w:pPr>
    </w:lvl>
  </w:abstractNum>
  <w:abstractNum w:abstractNumId="7" w15:restartNumberingAfterBreak="0">
    <w:nsid w:val="3DA065C0"/>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5165D2"/>
    <w:multiLevelType w:val="hybridMultilevel"/>
    <w:tmpl w:val="FFFFFFFF"/>
    <w:lvl w:ilvl="0" w:tplc="56045026">
      <w:start w:val="1"/>
      <w:numFmt w:val="lowerLetter"/>
      <w:lvlText w:val="(%1)"/>
      <w:lvlJc w:val="left"/>
      <w:pPr>
        <w:ind w:left="720" w:hanging="360"/>
      </w:pPr>
      <w:rPr>
        <w:rFonts w:ascii="Arial" w:eastAsia="Times New Roman" w:hAnsi="Arial" w:cs="Arial" w:hint="default"/>
        <w:sz w:val="20"/>
        <w:szCs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69D36A7"/>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240BFC"/>
    <w:multiLevelType w:val="hybridMultilevel"/>
    <w:tmpl w:val="FFFFFFFF"/>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5EF80984"/>
    <w:multiLevelType w:val="multilevel"/>
    <w:tmpl w:val="FFFFFFFF"/>
    <w:lvl w:ilvl="0">
      <w:start w:val="1"/>
      <w:numFmt w:val="lowerLetter"/>
      <w:lvlText w:val="(%1)"/>
      <w:lvlJc w:val="left"/>
      <w:pPr>
        <w:ind w:left="685" w:hanging="567"/>
      </w:pPr>
      <w:rPr>
        <w:rFonts w:ascii="Arial" w:eastAsia="Times New Roman" w:hAnsi="Arial" w:cs="Arial"/>
        <w:b w:val="0"/>
        <w:bCs w:val="0"/>
        <w:w w:val="99"/>
        <w:sz w:val="20"/>
        <w:szCs w:val="20"/>
      </w:rPr>
    </w:lvl>
    <w:lvl w:ilvl="1">
      <w:numFmt w:val="bullet"/>
      <w:lvlText w:val="•"/>
      <w:lvlJc w:val="left"/>
      <w:pPr>
        <w:ind w:left="1542" w:hanging="567"/>
      </w:pPr>
    </w:lvl>
    <w:lvl w:ilvl="2">
      <w:numFmt w:val="bullet"/>
      <w:lvlText w:val="•"/>
      <w:lvlJc w:val="left"/>
      <w:pPr>
        <w:ind w:left="2404" w:hanging="567"/>
      </w:pPr>
    </w:lvl>
    <w:lvl w:ilvl="3">
      <w:numFmt w:val="bullet"/>
      <w:lvlText w:val="•"/>
      <w:lvlJc w:val="left"/>
      <w:pPr>
        <w:ind w:left="3267" w:hanging="567"/>
      </w:pPr>
    </w:lvl>
    <w:lvl w:ilvl="4">
      <w:numFmt w:val="bullet"/>
      <w:lvlText w:val="•"/>
      <w:lvlJc w:val="left"/>
      <w:pPr>
        <w:ind w:left="4129" w:hanging="567"/>
      </w:pPr>
    </w:lvl>
    <w:lvl w:ilvl="5">
      <w:numFmt w:val="bullet"/>
      <w:lvlText w:val="•"/>
      <w:lvlJc w:val="left"/>
      <w:pPr>
        <w:ind w:left="4992" w:hanging="567"/>
      </w:pPr>
    </w:lvl>
    <w:lvl w:ilvl="6">
      <w:numFmt w:val="bullet"/>
      <w:lvlText w:val="•"/>
      <w:lvlJc w:val="left"/>
      <w:pPr>
        <w:ind w:left="5854" w:hanging="567"/>
      </w:pPr>
    </w:lvl>
    <w:lvl w:ilvl="7">
      <w:numFmt w:val="bullet"/>
      <w:lvlText w:val="•"/>
      <w:lvlJc w:val="left"/>
      <w:pPr>
        <w:ind w:left="6716" w:hanging="567"/>
      </w:pPr>
    </w:lvl>
    <w:lvl w:ilvl="8">
      <w:numFmt w:val="bullet"/>
      <w:lvlText w:val="•"/>
      <w:lvlJc w:val="left"/>
      <w:pPr>
        <w:ind w:left="7579" w:hanging="567"/>
      </w:pPr>
    </w:lvl>
  </w:abstractNum>
  <w:abstractNum w:abstractNumId="12" w15:restartNumberingAfterBreak="0">
    <w:nsid w:val="620F261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F46690"/>
    <w:multiLevelType w:val="hybridMultilevel"/>
    <w:tmpl w:val="FFFFFFFF"/>
    <w:lvl w:ilvl="0" w:tplc="B0FC4C1E">
      <w:start w:val="1"/>
      <w:numFmt w:val="decimal"/>
      <w:lvlText w:val="%1."/>
      <w:lvlJc w:val="left"/>
      <w:pPr>
        <w:ind w:left="720" w:hanging="360"/>
      </w:pPr>
      <w:rPr>
        <w:rFonts w:cs="Times New Roman" w:hint="default"/>
        <w:i/>
        <w:color w:val="auto"/>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F">
      <w:start w:val="1"/>
      <w:numFmt w:val="decimal"/>
      <w:lvlText w:val="%4."/>
      <w:lvlJc w:val="left"/>
      <w:pPr>
        <w:ind w:left="2880" w:hanging="360"/>
      </w:pPr>
      <w:rPr>
        <w:rFonts w:cs="Times New Roman"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4518F3"/>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000874">
    <w:abstractNumId w:val="3"/>
  </w:num>
  <w:num w:numId="2" w16cid:durableId="797115181">
    <w:abstractNumId w:val="2"/>
  </w:num>
  <w:num w:numId="3" w16cid:durableId="58139158">
    <w:abstractNumId w:val="1"/>
  </w:num>
  <w:num w:numId="4" w16cid:durableId="1380009248">
    <w:abstractNumId w:val="0"/>
  </w:num>
  <w:num w:numId="5" w16cid:durableId="483086468">
    <w:abstractNumId w:val="12"/>
  </w:num>
  <w:num w:numId="6" w16cid:durableId="582029868">
    <w:abstractNumId w:val="7"/>
  </w:num>
  <w:num w:numId="7" w16cid:durableId="1513258124">
    <w:abstractNumId w:val="6"/>
  </w:num>
  <w:num w:numId="8" w16cid:durableId="1671443683">
    <w:abstractNumId w:val="5"/>
  </w:num>
  <w:num w:numId="9" w16cid:durableId="694504544">
    <w:abstractNumId w:val="9"/>
  </w:num>
  <w:num w:numId="10" w16cid:durableId="1006515226">
    <w:abstractNumId w:val="11"/>
  </w:num>
  <w:num w:numId="11" w16cid:durableId="132523108">
    <w:abstractNumId w:val="8"/>
  </w:num>
  <w:num w:numId="12" w16cid:durableId="1523783871">
    <w:abstractNumId w:val="13"/>
  </w:num>
  <w:num w:numId="13" w16cid:durableId="430247013">
    <w:abstractNumId w:val="10"/>
  </w:num>
  <w:num w:numId="14" w16cid:durableId="673260394">
    <w:abstractNumId w:val="14"/>
  </w:num>
  <w:num w:numId="15" w16cid:durableId="1525481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F0"/>
    <w:rsid w:val="00027F94"/>
    <w:rsid w:val="00045E51"/>
    <w:rsid w:val="0008382A"/>
    <w:rsid w:val="0008791F"/>
    <w:rsid w:val="000A256D"/>
    <w:rsid w:val="000C4C20"/>
    <w:rsid w:val="000C6E03"/>
    <w:rsid w:val="000D4B74"/>
    <w:rsid w:val="00117953"/>
    <w:rsid w:val="001609E8"/>
    <w:rsid w:val="00163AB7"/>
    <w:rsid w:val="001824EB"/>
    <w:rsid w:val="001A1347"/>
    <w:rsid w:val="00260E59"/>
    <w:rsid w:val="00275501"/>
    <w:rsid w:val="002909C3"/>
    <w:rsid w:val="002970EA"/>
    <w:rsid w:val="002A5738"/>
    <w:rsid w:val="00321858"/>
    <w:rsid w:val="00336654"/>
    <w:rsid w:val="00355FBE"/>
    <w:rsid w:val="00373811"/>
    <w:rsid w:val="0037611F"/>
    <w:rsid w:val="003A5E47"/>
    <w:rsid w:val="003E6553"/>
    <w:rsid w:val="00432AF0"/>
    <w:rsid w:val="0043346C"/>
    <w:rsid w:val="00441857"/>
    <w:rsid w:val="00445273"/>
    <w:rsid w:val="004459E0"/>
    <w:rsid w:val="00475E30"/>
    <w:rsid w:val="004C73C3"/>
    <w:rsid w:val="004E43E0"/>
    <w:rsid w:val="00522542"/>
    <w:rsid w:val="00526612"/>
    <w:rsid w:val="005349B6"/>
    <w:rsid w:val="005642D9"/>
    <w:rsid w:val="00594EAE"/>
    <w:rsid w:val="005F1936"/>
    <w:rsid w:val="00600E6D"/>
    <w:rsid w:val="006825A0"/>
    <w:rsid w:val="00684AE9"/>
    <w:rsid w:val="00694D9C"/>
    <w:rsid w:val="006C0C5F"/>
    <w:rsid w:val="006D6CCA"/>
    <w:rsid w:val="006E7187"/>
    <w:rsid w:val="006F029C"/>
    <w:rsid w:val="007270C9"/>
    <w:rsid w:val="007712DD"/>
    <w:rsid w:val="0079313F"/>
    <w:rsid w:val="00801148"/>
    <w:rsid w:val="00803BC7"/>
    <w:rsid w:val="00843F4A"/>
    <w:rsid w:val="00881AC4"/>
    <w:rsid w:val="0088267C"/>
    <w:rsid w:val="008A2894"/>
    <w:rsid w:val="008D64D9"/>
    <w:rsid w:val="009115E4"/>
    <w:rsid w:val="0092697A"/>
    <w:rsid w:val="00927F60"/>
    <w:rsid w:val="0093350A"/>
    <w:rsid w:val="00940630"/>
    <w:rsid w:val="00942D0D"/>
    <w:rsid w:val="00947A35"/>
    <w:rsid w:val="009902B4"/>
    <w:rsid w:val="00997215"/>
    <w:rsid w:val="009C4895"/>
    <w:rsid w:val="009F64C2"/>
    <w:rsid w:val="00A633F6"/>
    <w:rsid w:val="00A81CBB"/>
    <w:rsid w:val="00A8202F"/>
    <w:rsid w:val="00A97AEF"/>
    <w:rsid w:val="00AE17C0"/>
    <w:rsid w:val="00B043D1"/>
    <w:rsid w:val="00B150D5"/>
    <w:rsid w:val="00B423B7"/>
    <w:rsid w:val="00B609EB"/>
    <w:rsid w:val="00B87EA5"/>
    <w:rsid w:val="00B955CE"/>
    <w:rsid w:val="00BC53AE"/>
    <w:rsid w:val="00BE5C72"/>
    <w:rsid w:val="00C17C01"/>
    <w:rsid w:val="00C26F3C"/>
    <w:rsid w:val="00C367F9"/>
    <w:rsid w:val="00C43BB4"/>
    <w:rsid w:val="00C727B2"/>
    <w:rsid w:val="00C82E8C"/>
    <w:rsid w:val="00D137FA"/>
    <w:rsid w:val="00D417D3"/>
    <w:rsid w:val="00D55F4D"/>
    <w:rsid w:val="00D65EA4"/>
    <w:rsid w:val="00DA4576"/>
    <w:rsid w:val="00DC2547"/>
    <w:rsid w:val="00E2447E"/>
    <w:rsid w:val="00E46F91"/>
    <w:rsid w:val="00E72989"/>
    <w:rsid w:val="00EC211F"/>
    <w:rsid w:val="00F0342F"/>
    <w:rsid w:val="00F7538D"/>
    <w:rsid w:val="00F7612F"/>
    <w:rsid w:val="00FC1948"/>
    <w:rsid w:val="00FF5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4E8944"/>
  <w14:defaultImageDpi w14:val="0"/>
  <w15:docId w15:val="{534DE57E-7179-4E94-B74C-A25851BE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18"/>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spacing w:before="121"/>
      <w:ind w:left="685" w:hanging="567"/>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customStyle="1" w:styleId="Body">
    <w:name w:val="Body"/>
    <w:rsid w:val="00260E5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color w:val="000000"/>
      <w:sz w:val="24"/>
      <w:szCs w:val="24"/>
      <w:u w:color="000000"/>
      <w:lang w:eastAsia="en-GB"/>
    </w:rPr>
  </w:style>
  <w:style w:type="paragraph" w:styleId="Header">
    <w:name w:val="header"/>
    <w:basedOn w:val="Normal"/>
    <w:link w:val="HeaderChar"/>
    <w:uiPriority w:val="99"/>
    <w:unhideWhenUsed/>
    <w:rsid w:val="00117953"/>
    <w:pPr>
      <w:tabs>
        <w:tab w:val="center" w:pos="4513"/>
        <w:tab w:val="right" w:pos="9026"/>
      </w:tabs>
    </w:pPr>
  </w:style>
  <w:style w:type="character" w:customStyle="1" w:styleId="HeaderChar">
    <w:name w:val="Header Char"/>
    <w:basedOn w:val="DefaultParagraphFont"/>
    <w:link w:val="Header"/>
    <w:uiPriority w:val="99"/>
    <w:locked/>
    <w:rsid w:val="00117953"/>
    <w:rPr>
      <w:rFonts w:ascii="Arial" w:hAnsi="Arial" w:cs="Arial"/>
    </w:rPr>
  </w:style>
  <w:style w:type="paragraph" w:styleId="Footer">
    <w:name w:val="footer"/>
    <w:basedOn w:val="Normal"/>
    <w:link w:val="FooterChar"/>
    <w:uiPriority w:val="99"/>
    <w:unhideWhenUsed/>
    <w:rsid w:val="00117953"/>
    <w:pPr>
      <w:tabs>
        <w:tab w:val="center" w:pos="4513"/>
        <w:tab w:val="right" w:pos="9026"/>
      </w:tabs>
    </w:pPr>
  </w:style>
  <w:style w:type="character" w:customStyle="1" w:styleId="FooterChar">
    <w:name w:val="Footer Char"/>
    <w:basedOn w:val="DefaultParagraphFont"/>
    <w:link w:val="Footer"/>
    <w:uiPriority w:val="99"/>
    <w:locked/>
    <w:rsid w:val="00117953"/>
    <w:rPr>
      <w:rFonts w:ascii="Arial" w:hAnsi="Arial" w:cs="Arial"/>
    </w:rPr>
  </w:style>
  <w:style w:type="table" w:styleId="TableGrid">
    <w:name w:val="Table Grid"/>
    <w:basedOn w:val="TableNormal"/>
    <w:uiPriority w:val="39"/>
    <w:rsid w:val="00321858"/>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0C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27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BE24-73EE-41F6-AA7F-41434275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2388</Words>
  <Characters>13614</Characters>
  <Application>Microsoft Office Word</Application>
  <DocSecurity>4</DocSecurity>
  <Lines>113</Lines>
  <Paragraphs>31</Paragraphs>
  <ScaleCrop>false</ScaleCrop>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Lois Robinson</dc:creator>
  <cp:keywords/>
  <dc:description/>
  <cp:lastModifiedBy>Amy Bokalawela</cp:lastModifiedBy>
  <cp:revision>2</cp:revision>
  <cp:lastPrinted>2018-01-29T04:22:00Z</cp:lastPrinted>
  <dcterms:created xsi:type="dcterms:W3CDTF">2023-05-09T23:39:00Z</dcterms:created>
  <dcterms:modified xsi:type="dcterms:W3CDTF">2023-05-09T23:39:00Z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