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3B5F" w14:textId="5EA53105" w:rsidR="000B435B" w:rsidRDefault="000376EE">
      <w:pPr>
        <w:pStyle w:val="Title"/>
      </w:pPr>
      <w:r>
        <w:t>Anglican</w:t>
      </w:r>
      <w:r>
        <w:rPr>
          <w:spacing w:val="-18"/>
        </w:rPr>
        <w:t xml:space="preserve"> </w:t>
      </w:r>
      <w:r>
        <w:t>Church</w:t>
      </w:r>
      <w:r>
        <w:rPr>
          <w:spacing w:val="-7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Diocese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Sydney</w:t>
      </w:r>
    </w:p>
    <w:p w14:paraId="2CB26429" w14:textId="77777777" w:rsidR="000B435B" w:rsidRDefault="000376EE">
      <w:pPr>
        <w:spacing w:before="118"/>
        <w:ind w:left="100"/>
        <w:jc w:val="both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limitation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trustee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liability </w:t>
      </w:r>
      <w:r>
        <w:rPr>
          <w:b/>
          <w:spacing w:val="-2"/>
          <w:sz w:val="24"/>
        </w:rPr>
        <w:t>clause</w:t>
      </w:r>
    </w:p>
    <w:p w14:paraId="52B938A8" w14:textId="77777777" w:rsidR="000B435B" w:rsidRDefault="000B435B">
      <w:pPr>
        <w:pStyle w:val="BodyText"/>
        <w:rPr>
          <w:b/>
          <w:sz w:val="28"/>
        </w:rPr>
      </w:pPr>
    </w:p>
    <w:p w14:paraId="26BF74FA" w14:textId="77777777" w:rsidR="000B435B" w:rsidRDefault="000B435B">
      <w:pPr>
        <w:pStyle w:val="BodyText"/>
        <w:spacing w:before="10"/>
        <w:rPr>
          <w:b/>
          <w:sz w:val="26"/>
        </w:rPr>
      </w:pPr>
    </w:p>
    <w:p w14:paraId="19F75C89" w14:textId="083986C4" w:rsidR="000B435B" w:rsidRPr="00284AAD" w:rsidRDefault="000376EE">
      <w:pPr>
        <w:pStyle w:val="BodyText"/>
        <w:ind w:left="100" w:right="106"/>
        <w:jc w:val="both"/>
      </w:pPr>
      <w:r w:rsidRPr="00284AAD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629C86DB" wp14:editId="29EE7366">
                <wp:simplePos x="0" y="0"/>
                <wp:positionH relativeFrom="page">
                  <wp:posOffset>6604381</wp:posOffset>
                </wp:positionH>
                <wp:positionV relativeFrom="paragraph">
                  <wp:posOffset>548306</wp:posOffset>
                </wp:positionV>
                <wp:extent cx="4318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635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672" y="6096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98D55" id="Graphic 4" o:spid="_x0000_s1026" style="position:absolute;margin-left:520.05pt;margin-top:43.15pt;width:3.4pt;height: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" path="m42672,l,,,6096r42672,l42672,xe" fillcolor="#d13438" stroked="f">
                <v:path arrowok="t"/>
                <w10:wrap anchorx="page"/>
              </v:shape>
            </w:pict>
          </mc:Fallback>
        </mc:AlternateContent>
      </w:r>
      <w:r w:rsidRPr="00284AAD">
        <w:t>The</w:t>
      </w:r>
      <w:r w:rsidRPr="00284AAD">
        <w:rPr>
          <w:spacing w:val="-18"/>
        </w:rPr>
        <w:t xml:space="preserve"> </w:t>
      </w:r>
      <w:r w:rsidRPr="00284AAD">
        <w:t>Anglican</w:t>
      </w:r>
      <w:r w:rsidRPr="00284AAD">
        <w:rPr>
          <w:spacing w:val="-15"/>
        </w:rPr>
        <w:t xml:space="preserve"> </w:t>
      </w:r>
      <w:r w:rsidRPr="00284AAD">
        <w:t>Church</w:t>
      </w:r>
      <w:r w:rsidRPr="00284AAD">
        <w:rPr>
          <w:spacing w:val="-12"/>
        </w:rPr>
        <w:t xml:space="preserve"> </w:t>
      </w:r>
      <w:r w:rsidRPr="00284AAD">
        <w:t>Property</w:t>
      </w:r>
      <w:r w:rsidRPr="00284AAD">
        <w:rPr>
          <w:spacing w:val="-14"/>
        </w:rPr>
        <w:t xml:space="preserve"> </w:t>
      </w:r>
      <w:r w:rsidRPr="00284AAD">
        <w:t>Trust</w:t>
      </w:r>
      <w:r w:rsidRPr="00284AAD">
        <w:rPr>
          <w:spacing w:val="-12"/>
        </w:rPr>
        <w:t xml:space="preserve"> </w:t>
      </w:r>
      <w:r w:rsidRPr="00284AAD">
        <w:t>Diocese</w:t>
      </w:r>
      <w:r w:rsidRPr="00284AAD">
        <w:rPr>
          <w:spacing w:val="-18"/>
        </w:rPr>
        <w:t xml:space="preserve"> </w:t>
      </w:r>
      <w:r w:rsidRPr="00284AAD">
        <w:t>of</w:t>
      </w:r>
      <w:r w:rsidRPr="00284AAD">
        <w:rPr>
          <w:spacing w:val="-18"/>
        </w:rPr>
        <w:t xml:space="preserve"> </w:t>
      </w:r>
      <w:r w:rsidRPr="00284AAD">
        <w:t>Sydney</w:t>
      </w:r>
      <w:r w:rsidRPr="00284AAD">
        <w:rPr>
          <w:spacing w:val="-13"/>
        </w:rPr>
        <w:t xml:space="preserve"> </w:t>
      </w:r>
      <w:r w:rsidRPr="00284AAD">
        <w:t>(</w:t>
      </w:r>
      <w:r w:rsidRPr="00284AAD">
        <w:rPr>
          <w:b/>
        </w:rPr>
        <w:t>Trustee</w:t>
      </w:r>
      <w:r w:rsidRPr="00284AAD">
        <w:t>)</w:t>
      </w:r>
      <w:r w:rsidRPr="00284AAD">
        <w:rPr>
          <w:spacing w:val="-15"/>
        </w:rPr>
        <w:t xml:space="preserve"> </w:t>
      </w:r>
      <w:r w:rsidRPr="00284AAD">
        <w:t>enters</w:t>
      </w:r>
      <w:r w:rsidRPr="00284AAD">
        <w:rPr>
          <w:spacing w:val="-18"/>
        </w:rPr>
        <w:t xml:space="preserve"> </w:t>
      </w:r>
      <w:r w:rsidRPr="00284AAD">
        <w:t>into</w:t>
      </w:r>
      <w:r w:rsidRPr="00284AAD">
        <w:rPr>
          <w:spacing w:val="-12"/>
        </w:rPr>
        <w:t xml:space="preserve"> </w:t>
      </w:r>
      <w:r w:rsidRPr="00284AAD">
        <w:t>and</w:t>
      </w:r>
      <w:r w:rsidRPr="00284AAD">
        <w:rPr>
          <w:spacing w:val="-15"/>
        </w:rPr>
        <w:t xml:space="preserve"> </w:t>
      </w:r>
      <w:r w:rsidRPr="00284AAD">
        <w:t>performs this</w:t>
      </w:r>
      <w:r w:rsidRPr="00284AAD">
        <w:rPr>
          <w:spacing w:val="-4"/>
        </w:rPr>
        <w:t xml:space="preserve"> </w:t>
      </w:r>
      <w:r w:rsidRPr="00284AAD">
        <w:rPr>
          <w:color w:val="FF0000"/>
        </w:rPr>
        <w:t xml:space="preserve">[agreement/deed/document] </w:t>
      </w:r>
      <w:r w:rsidRPr="00284AAD">
        <w:t>and</w:t>
      </w:r>
      <w:r w:rsidRPr="00284AAD">
        <w:rPr>
          <w:spacing w:val="-7"/>
        </w:rPr>
        <w:t xml:space="preserve"> </w:t>
      </w:r>
      <w:r w:rsidRPr="00284AAD">
        <w:t>the</w:t>
      </w:r>
      <w:r w:rsidRPr="00284AAD">
        <w:rPr>
          <w:spacing w:val="-6"/>
        </w:rPr>
        <w:t xml:space="preserve"> </w:t>
      </w:r>
      <w:r w:rsidRPr="00284AAD">
        <w:t>transactions</w:t>
      </w:r>
      <w:r w:rsidRPr="00284AAD">
        <w:rPr>
          <w:spacing w:val="-5"/>
        </w:rPr>
        <w:t xml:space="preserve"> </w:t>
      </w:r>
      <w:r w:rsidRPr="00284AAD">
        <w:t>it</w:t>
      </w:r>
      <w:r w:rsidRPr="00284AAD">
        <w:rPr>
          <w:spacing w:val="-4"/>
        </w:rPr>
        <w:t xml:space="preserve"> </w:t>
      </w:r>
      <w:r w:rsidRPr="00284AAD">
        <w:t>contemplates</w:t>
      </w:r>
      <w:r w:rsidRPr="00284AAD">
        <w:rPr>
          <w:spacing w:val="-10"/>
        </w:rPr>
        <w:t xml:space="preserve"> </w:t>
      </w:r>
      <w:r w:rsidRPr="00284AAD">
        <w:t>only</w:t>
      </w:r>
      <w:r w:rsidRPr="00284AAD">
        <w:rPr>
          <w:spacing w:val="-5"/>
        </w:rPr>
        <w:t xml:space="preserve"> </w:t>
      </w:r>
      <w:r w:rsidRPr="00284AAD">
        <w:t xml:space="preserve">as </w:t>
      </w:r>
      <w:r w:rsidRPr="00284AAD">
        <w:rPr>
          <w:color w:val="FF0000"/>
        </w:rPr>
        <w:t>[trustee</w:t>
      </w:r>
      <w:r w:rsidRPr="00284AAD">
        <w:rPr>
          <w:color w:val="FF0000"/>
          <w:spacing w:val="-6"/>
        </w:rPr>
        <w:t xml:space="preserve"> </w:t>
      </w:r>
      <w:r w:rsidRPr="00284AAD">
        <w:rPr>
          <w:color w:val="FF0000"/>
        </w:rPr>
        <w:t>of the</w:t>
      </w:r>
      <w:r w:rsidRPr="00284AAD">
        <w:rPr>
          <w:color w:val="FF0000"/>
          <w:spacing w:val="-7"/>
        </w:rPr>
        <w:t xml:space="preserve"> </w:t>
      </w:r>
      <w:r w:rsidRPr="00284AAD">
        <w:rPr>
          <w:color w:val="FF0000"/>
        </w:rPr>
        <w:t>ACPT-[Parish]</w:t>
      </w:r>
      <w:r w:rsidRPr="00284AAD">
        <w:rPr>
          <w:color w:val="FF0000"/>
          <w:spacing w:val="-8"/>
        </w:rPr>
        <w:t xml:space="preserve"> </w:t>
      </w:r>
      <w:r w:rsidRPr="00284AAD">
        <w:rPr>
          <w:color w:val="FF0000"/>
        </w:rPr>
        <w:t>Trust</w:t>
      </w:r>
      <w:r w:rsidRPr="00284AAD">
        <w:rPr>
          <w:color w:val="FF0000"/>
          <w:spacing w:val="-5"/>
        </w:rPr>
        <w:t xml:space="preserve"> </w:t>
      </w:r>
      <w:r w:rsidRPr="00284AAD">
        <w:rPr>
          <w:color w:val="FF0000"/>
        </w:rPr>
        <w:t>held</w:t>
      </w:r>
      <w:r w:rsidRPr="00284AAD">
        <w:rPr>
          <w:color w:val="FF0000"/>
          <w:spacing w:val="-8"/>
        </w:rPr>
        <w:t xml:space="preserve"> </w:t>
      </w:r>
      <w:r w:rsidRPr="00284AAD">
        <w:rPr>
          <w:color w:val="FF0000"/>
        </w:rPr>
        <w:t>under</w:t>
      </w:r>
      <w:r w:rsidRPr="00284AAD">
        <w:rPr>
          <w:color w:val="FF0000"/>
          <w:spacing w:val="-13"/>
        </w:rPr>
        <w:t xml:space="preserve"> </w:t>
      </w:r>
      <w:r w:rsidRPr="00284AAD">
        <w:rPr>
          <w:color w:val="FF0000"/>
        </w:rPr>
        <w:t>the</w:t>
      </w:r>
      <w:r w:rsidRPr="00284AAD">
        <w:rPr>
          <w:color w:val="FF0000"/>
          <w:spacing w:val="-5"/>
        </w:rPr>
        <w:t xml:space="preserve"> </w:t>
      </w:r>
      <w:r w:rsidRPr="00284AAD">
        <w:rPr>
          <w:i/>
          <w:color w:val="FF0000"/>
        </w:rPr>
        <w:t>[Parish]</w:t>
      </w:r>
      <w:r w:rsidRPr="00284AAD">
        <w:rPr>
          <w:i/>
          <w:color w:val="FF0000"/>
          <w:spacing w:val="-13"/>
        </w:rPr>
        <w:t xml:space="preserve"> </w:t>
      </w:r>
      <w:r w:rsidRPr="00284AAD">
        <w:rPr>
          <w:i/>
          <w:color w:val="FF0000"/>
        </w:rPr>
        <w:t>Trust</w:t>
      </w:r>
      <w:r w:rsidRPr="00284AAD">
        <w:rPr>
          <w:i/>
          <w:color w:val="FF0000"/>
          <w:spacing w:val="-5"/>
        </w:rPr>
        <w:t xml:space="preserve"> </w:t>
      </w:r>
      <w:r w:rsidRPr="00284AAD">
        <w:rPr>
          <w:i/>
          <w:color w:val="FF0000"/>
        </w:rPr>
        <w:t>Ordinance</w:t>
      </w:r>
      <w:r w:rsidRPr="00284AAD">
        <w:rPr>
          <w:i/>
          <w:color w:val="FF0000"/>
          <w:spacing w:val="-7"/>
        </w:rPr>
        <w:t xml:space="preserve"> </w:t>
      </w:r>
      <w:r w:rsidRPr="00284AAD">
        <w:rPr>
          <w:i/>
          <w:color w:val="FF0000"/>
        </w:rPr>
        <w:t>20##</w:t>
      </w:r>
      <w:r w:rsidRPr="00284AAD">
        <w:rPr>
          <w:i/>
          <w:color w:val="FF0000"/>
          <w:spacing w:val="-6"/>
        </w:rPr>
        <w:t xml:space="preserve"> </w:t>
      </w:r>
      <w:r w:rsidRPr="00284AAD">
        <w:rPr>
          <w:color w:val="FF0000"/>
        </w:rPr>
        <w:t>OR</w:t>
      </w:r>
      <w:r w:rsidRPr="00284AAD">
        <w:rPr>
          <w:color w:val="FF0000"/>
          <w:spacing w:val="-14"/>
        </w:rPr>
        <w:t xml:space="preserve"> </w:t>
      </w:r>
      <w:r w:rsidRPr="00284AAD">
        <w:rPr>
          <w:color w:val="FF0000"/>
        </w:rPr>
        <w:t>insert</w:t>
      </w:r>
      <w:r w:rsidRPr="00284AAD">
        <w:rPr>
          <w:color w:val="FF0000"/>
          <w:spacing w:val="-10"/>
        </w:rPr>
        <w:t xml:space="preserve"> </w:t>
      </w:r>
      <w:r w:rsidRPr="00284AAD">
        <w:rPr>
          <w:color w:val="FF0000"/>
        </w:rPr>
        <w:t>name</w:t>
      </w:r>
      <w:r w:rsidRPr="00284AAD">
        <w:rPr>
          <w:color w:val="FF0000"/>
          <w:spacing w:val="-13"/>
        </w:rPr>
        <w:t xml:space="preserve"> </w:t>
      </w:r>
      <w:r w:rsidRPr="00284AAD">
        <w:rPr>
          <w:color w:val="FF0000"/>
        </w:rPr>
        <w:t xml:space="preserve">of other trust] </w:t>
      </w:r>
      <w:r w:rsidRPr="00284AAD">
        <w:t>(</w:t>
      </w:r>
      <w:r w:rsidRPr="00284AAD">
        <w:rPr>
          <w:b/>
        </w:rPr>
        <w:t>Trust</w:t>
      </w:r>
      <w:r w:rsidRPr="00284AAD">
        <w:t xml:space="preserve">). </w:t>
      </w:r>
      <w:r w:rsidR="00284AAD" w:rsidRPr="00284AAD">
        <w:t>A</w:t>
      </w:r>
      <w:r w:rsidRPr="00284AAD">
        <w:t>ny</w:t>
      </w:r>
      <w:r w:rsidRPr="00284AAD">
        <w:rPr>
          <w:spacing w:val="-13"/>
        </w:rPr>
        <w:t xml:space="preserve"> </w:t>
      </w:r>
      <w:r w:rsidRPr="00284AAD">
        <w:t>liability</w:t>
      </w:r>
      <w:r w:rsidRPr="00284AAD">
        <w:rPr>
          <w:spacing w:val="-18"/>
        </w:rPr>
        <w:t xml:space="preserve"> </w:t>
      </w:r>
      <w:r w:rsidRPr="00284AAD">
        <w:t>or</w:t>
      </w:r>
      <w:r w:rsidRPr="00284AAD">
        <w:rPr>
          <w:spacing w:val="-13"/>
        </w:rPr>
        <w:t xml:space="preserve"> </w:t>
      </w:r>
      <w:r w:rsidRPr="00284AAD">
        <w:t>right</w:t>
      </w:r>
      <w:r w:rsidRPr="00284AAD">
        <w:rPr>
          <w:spacing w:val="-12"/>
        </w:rPr>
        <w:t xml:space="preserve"> </w:t>
      </w:r>
      <w:r w:rsidRPr="00284AAD">
        <w:t>of</w:t>
      </w:r>
      <w:r w:rsidRPr="00284AAD">
        <w:rPr>
          <w:spacing w:val="-18"/>
        </w:rPr>
        <w:t xml:space="preserve"> </w:t>
      </w:r>
      <w:r w:rsidRPr="00284AAD">
        <w:t>indemnity</w:t>
      </w:r>
      <w:r w:rsidRPr="00284AAD">
        <w:rPr>
          <w:spacing w:val="-12"/>
        </w:rPr>
        <w:t xml:space="preserve"> </w:t>
      </w:r>
      <w:r w:rsidRPr="00284AAD">
        <w:t>in</w:t>
      </w:r>
      <w:r w:rsidRPr="00284AAD">
        <w:rPr>
          <w:spacing w:val="-12"/>
        </w:rPr>
        <w:t xml:space="preserve"> </w:t>
      </w:r>
      <w:r w:rsidRPr="00284AAD">
        <w:t>respect</w:t>
      </w:r>
      <w:r w:rsidRPr="00284AAD">
        <w:rPr>
          <w:spacing w:val="-16"/>
        </w:rPr>
        <w:t xml:space="preserve"> </w:t>
      </w:r>
      <w:r w:rsidRPr="00284AAD">
        <w:t>of</w:t>
      </w:r>
      <w:r w:rsidRPr="00284AAD">
        <w:rPr>
          <w:spacing w:val="-13"/>
        </w:rPr>
        <w:t xml:space="preserve"> </w:t>
      </w:r>
      <w:r w:rsidRPr="00284AAD">
        <w:t>any</w:t>
      </w:r>
      <w:r w:rsidRPr="00284AAD">
        <w:rPr>
          <w:spacing w:val="-9"/>
        </w:rPr>
        <w:t xml:space="preserve"> </w:t>
      </w:r>
      <w:r w:rsidRPr="00284AAD">
        <w:t>matter,</w:t>
      </w:r>
      <w:r w:rsidRPr="00284AAD">
        <w:rPr>
          <w:spacing w:val="-15"/>
        </w:rPr>
        <w:t xml:space="preserve"> </w:t>
      </w:r>
      <w:r w:rsidRPr="00284AAD">
        <w:t>thing,</w:t>
      </w:r>
      <w:r w:rsidRPr="00284AAD">
        <w:rPr>
          <w:spacing w:val="-11"/>
        </w:rPr>
        <w:t xml:space="preserve"> </w:t>
      </w:r>
      <w:r w:rsidRPr="00284AAD">
        <w:t>act</w:t>
      </w:r>
      <w:r w:rsidRPr="00284AAD">
        <w:rPr>
          <w:spacing w:val="-16"/>
        </w:rPr>
        <w:t xml:space="preserve"> </w:t>
      </w:r>
      <w:r w:rsidRPr="00284AAD">
        <w:t>or</w:t>
      </w:r>
      <w:r w:rsidRPr="00284AAD">
        <w:rPr>
          <w:spacing w:val="-14"/>
        </w:rPr>
        <w:t xml:space="preserve"> </w:t>
      </w:r>
      <w:r w:rsidRPr="00284AAD">
        <w:t>omission</w:t>
      </w:r>
      <w:r w:rsidRPr="00284AAD">
        <w:rPr>
          <w:spacing w:val="-5"/>
        </w:rPr>
        <w:t xml:space="preserve"> </w:t>
      </w:r>
      <w:r w:rsidRPr="00284AAD">
        <w:t>(including negligence)</w:t>
      </w:r>
      <w:r w:rsidRPr="00284AAD">
        <w:rPr>
          <w:spacing w:val="-15"/>
        </w:rPr>
        <w:t xml:space="preserve"> </w:t>
      </w:r>
      <w:r w:rsidRPr="00284AAD">
        <w:t>arising</w:t>
      </w:r>
      <w:r w:rsidRPr="00284AAD">
        <w:rPr>
          <w:spacing w:val="-18"/>
        </w:rPr>
        <w:t xml:space="preserve"> </w:t>
      </w:r>
      <w:r w:rsidRPr="00284AAD">
        <w:t>from</w:t>
      </w:r>
      <w:r w:rsidRPr="00284AAD">
        <w:rPr>
          <w:spacing w:val="-12"/>
        </w:rPr>
        <w:t xml:space="preserve"> </w:t>
      </w:r>
      <w:r w:rsidRPr="00284AAD">
        <w:t>this</w:t>
      </w:r>
      <w:r w:rsidRPr="00284AAD">
        <w:rPr>
          <w:spacing w:val="-12"/>
        </w:rPr>
        <w:t xml:space="preserve"> </w:t>
      </w:r>
      <w:r w:rsidRPr="00284AAD">
        <w:rPr>
          <w:color w:val="FF0000"/>
        </w:rPr>
        <w:t>[agreement/deed/document]</w:t>
      </w:r>
      <w:r w:rsidRPr="00284AAD">
        <w:rPr>
          <w:color w:val="FF0000"/>
          <w:spacing w:val="-12"/>
        </w:rPr>
        <w:t xml:space="preserve"> </w:t>
      </w:r>
      <w:r w:rsidRPr="00284AAD">
        <w:t>or</w:t>
      </w:r>
      <w:r w:rsidRPr="00284AAD">
        <w:rPr>
          <w:spacing w:val="-18"/>
        </w:rPr>
        <w:t xml:space="preserve"> </w:t>
      </w:r>
      <w:r w:rsidRPr="00284AAD">
        <w:t>those</w:t>
      </w:r>
      <w:r w:rsidRPr="00284AAD">
        <w:rPr>
          <w:spacing w:val="-18"/>
        </w:rPr>
        <w:t xml:space="preserve"> </w:t>
      </w:r>
      <w:r w:rsidRPr="00284AAD">
        <w:t>transactions</w:t>
      </w:r>
      <w:r w:rsidRPr="00284AAD">
        <w:rPr>
          <w:spacing w:val="-10"/>
        </w:rPr>
        <w:t xml:space="preserve"> </w:t>
      </w:r>
      <w:r w:rsidRPr="00284AAD">
        <w:t>-</w:t>
      </w:r>
      <w:r w:rsidRPr="00284AAD">
        <w:rPr>
          <w:spacing w:val="-15"/>
        </w:rPr>
        <w:t xml:space="preserve"> </w:t>
      </w:r>
      <w:r w:rsidRPr="00284AAD">
        <w:t>whether actual, contingent or</w:t>
      </w:r>
      <w:r w:rsidRPr="00284AAD">
        <w:rPr>
          <w:spacing w:val="-3"/>
        </w:rPr>
        <w:t xml:space="preserve"> </w:t>
      </w:r>
      <w:r w:rsidRPr="00284AAD">
        <w:t>of</w:t>
      </w:r>
      <w:r w:rsidRPr="00284AAD">
        <w:rPr>
          <w:spacing w:val="-3"/>
        </w:rPr>
        <w:t xml:space="preserve"> </w:t>
      </w:r>
      <w:r w:rsidRPr="00284AAD">
        <w:t>some other kind - (in this clause called the “liability”)</w:t>
      </w:r>
      <w:r w:rsidRPr="00284AAD">
        <w:rPr>
          <w:spacing w:val="-3"/>
        </w:rPr>
        <w:t xml:space="preserve"> </w:t>
      </w:r>
      <w:r w:rsidRPr="00284AAD">
        <w:t>on the part of the Trustee:</w:t>
      </w:r>
    </w:p>
    <w:p w14:paraId="41A5B2B6" w14:textId="77777777" w:rsidR="000B435B" w:rsidRPr="00284AAD" w:rsidRDefault="000376EE">
      <w:pPr>
        <w:pStyle w:val="ListParagraph"/>
        <w:numPr>
          <w:ilvl w:val="0"/>
          <w:numId w:val="1"/>
        </w:numPr>
        <w:tabs>
          <w:tab w:val="left" w:pos="833"/>
          <w:tab w:val="left" w:pos="835"/>
        </w:tabs>
        <w:ind w:right="116"/>
        <w:rPr>
          <w:sz w:val="20"/>
          <w:szCs w:val="20"/>
        </w:rPr>
      </w:pPr>
      <w:r w:rsidRPr="00284AAD">
        <w:rPr>
          <w:sz w:val="20"/>
          <w:szCs w:val="20"/>
        </w:rPr>
        <w:t xml:space="preserve">is not personal (and no proceedings may be brought to have the Trustee wound </w:t>
      </w:r>
      <w:r w:rsidRPr="00284AAD">
        <w:rPr>
          <w:spacing w:val="-4"/>
          <w:sz w:val="20"/>
          <w:szCs w:val="20"/>
        </w:rPr>
        <w:t>up);</w:t>
      </w:r>
    </w:p>
    <w:p w14:paraId="0CC5B9C6" w14:textId="77777777" w:rsidR="000B435B" w:rsidRPr="00284AAD" w:rsidRDefault="000376EE">
      <w:pPr>
        <w:pStyle w:val="ListParagraph"/>
        <w:numPr>
          <w:ilvl w:val="0"/>
          <w:numId w:val="1"/>
        </w:numPr>
        <w:tabs>
          <w:tab w:val="left" w:pos="835"/>
        </w:tabs>
        <w:spacing w:before="61"/>
        <w:ind w:right="109"/>
        <w:rPr>
          <w:sz w:val="20"/>
          <w:szCs w:val="20"/>
        </w:rPr>
      </w:pPr>
      <w:r w:rsidRPr="00284AAD">
        <w:rPr>
          <w:sz w:val="20"/>
          <w:szCs w:val="20"/>
        </w:rPr>
        <w:t>is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at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all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times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limited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to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the</w:t>
      </w:r>
      <w:r w:rsidRPr="00284AAD">
        <w:rPr>
          <w:spacing w:val="-10"/>
          <w:sz w:val="20"/>
          <w:szCs w:val="20"/>
        </w:rPr>
        <w:t xml:space="preserve"> </w:t>
      </w:r>
      <w:r w:rsidRPr="00284AAD">
        <w:rPr>
          <w:sz w:val="20"/>
          <w:szCs w:val="20"/>
        </w:rPr>
        <w:t>extent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it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can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be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satisfied</w:t>
      </w:r>
      <w:r w:rsidRPr="00284AAD">
        <w:rPr>
          <w:spacing w:val="-15"/>
          <w:sz w:val="20"/>
          <w:szCs w:val="20"/>
        </w:rPr>
        <w:t xml:space="preserve"> </w:t>
      </w:r>
      <w:r w:rsidRPr="00284AAD">
        <w:rPr>
          <w:sz w:val="20"/>
          <w:szCs w:val="20"/>
        </w:rPr>
        <w:t>out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of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the</w:t>
      </w:r>
      <w:r w:rsidRPr="00284AAD">
        <w:rPr>
          <w:spacing w:val="-10"/>
          <w:sz w:val="20"/>
          <w:szCs w:val="20"/>
        </w:rPr>
        <w:t xml:space="preserve"> </w:t>
      </w:r>
      <w:r w:rsidRPr="00284AAD">
        <w:rPr>
          <w:sz w:val="20"/>
          <w:szCs w:val="20"/>
        </w:rPr>
        <w:t>assets</w:t>
      </w:r>
      <w:r w:rsidRPr="00284AAD">
        <w:rPr>
          <w:spacing w:val="-14"/>
          <w:sz w:val="20"/>
          <w:szCs w:val="20"/>
        </w:rPr>
        <w:t xml:space="preserve"> </w:t>
      </w:r>
      <w:r w:rsidRPr="00284AAD">
        <w:rPr>
          <w:sz w:val="20"/>
          <w:szCs w:val="20"/>
        </w:rPr>
        <w:t>of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the</w:t>
      </w:r>
      <w:r w:rsidRPr="00284AAD">
        <w:rPr>
          <w:spacing w:val="-10"/>
          <w:sz w:val="20"/>
          <w:szCs w:val="20"/>
        </w:rPr>
        <w:t xml:space="preserve"> </w:t>
      </w:r>
      <w:r w:rsidRPr="00284AAD">
        <w:rPr>
          <w:sz w:val="20"/>
          <w:szCs w:val="20"/>
        </w:rPr>
        <w:t xml:space="preserve">Trust; </w:t>
      </w:r>
      <w:r w:rsidRPr="00284AAD">
        <w:rPr>
          <w:spacing w:val="-4"/>
          <w:sz w:val="20"/>
          <w:szCs w:val="20"/>
        </w:rPr>
        <w:t>and</w:t>
      </w:r>
    </w:p>
    <w:p w14:paraId="1874A99D" w14:textId="77777777" w:rsidR="000B435B" w:rsidRPr="00284AAD" w:rsidRDefault="000376EE">
      <w:pPr>
        <w:pStyle w:val="ListParagraph"/>
        <w:numPr>
          <w:ilvl w:val="0"/>
          <w:numId w:val="1"/>
        </w:numPr>
        <w:tabs>
          <w:tab w:val="left" w:pos="832"/>
        </w:tabs>
        <w:ind w:left="832" w:hanging="372"/>
        <w:rPr>
          <w:sz w:val="20"/>
          <w:szCs w:val="20"/>
        </w:rPr>
      </w:pPr>
      <w:r w:rsidRPr="00284AAD">
        <w:rPr>
          <w:sz w:val="20"/>
          <w:szCs w:val="20"/>
        </w:rPr>
        <w:t>the</w:t>
      </w:r>
      <w:r w:rsidRPr="00284AAD">
        <w:rPr>
          <w:spacing w:val="-10"/>
          <w:sz w:val="20"/>
          <w:szCs w:val="20"/>
        </w:rPr>
        <w:t xml:space="preserve"> </w:t>
      </w:r>
      <w:r w:rsidRPr="00284AAD">
        <w:rPr>
          <w:sz w:val="20"/>
          <w:szCs w:val="20"/>
        </w:rPr>
        <w:t>Trustee</w:t>
      </w:r>
      <w:bookmarkStart w:id="0" w:name="_GoBack"/>
      <w:bookmarkEnd w:id="0"/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need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not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pay</w:t>
      </w:r>
      <w:r w:rsidRPr="00284AAD">
        <w:rPr>
          <w:spacing w:val="-4"/>
          <w:sz w:val="20"/>
          <w:szCs w:val="20"/>
        </w:rPr>
        <w:t xml:space="preserve"> </w:t>
      </w:r>
      <w:r w:rsidRPr="00284AAD">
        <w:rPr>
          <w:sz w:val="20"/>
          <w:szCs w:val="20"/>
        </w:rPr>
        <w:t>any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such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liability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out</w:t>
      </w:r>
      <w:r w:rsidRPr="00284AAD">
        <w:rPr>
          <w:spacing w:val="-6"/>
          <w:sz w:val="20"/>
          <w:szCs w:val="20"/>
        </w:rPr>
        <w:t xml:space="preserve"> </w:t>
      </w:r>
      <w:r w:rsidRPr="00284AAD">
        <w:rPr>
          <w:sz w:val="20"/>
          <w:szCs w:val="20"/>
        </w:rPr>
        <w:t>of</w:t>
      </w:r>
      <w:r w:rsidRPr="00284AAD">
        <w:rPr>
          <w:spacing w:val="-2"/>
          <w:sz w:val="20"/>
          <w:szCs w:val="20"/>
        </w:rPr>
        <w:t xml:space="preserve"> </w:t>
      </w:r>
      <w:r w:rsidRPr="00284AAD">
        <w:rPr>
          <w:sz w:val="20"/>
          <w:szCs w:val="20"/>
        </w:rPr>
        <w:t>other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pacing w:val="-2"/>
          <w:sz w:val="20"/>
          <w:szCs w:val="20"/>
        </w:rPr>
        <w:t>assets.</w:t>
      </w:r>
    </w:p>
    <w:p w14:paraId="4E9BA6DA" w14:textId="77777777" w:rsidR="000B435B" w:rsidRPr="00284AAD" w:rsidRDefault="000B435B">
      <w:pPr>
        <w:pStyle w:val="BodyText"/>
        <w:spacing w:before="9"/>
      </w:pPr>
    </w:p>
    <w:p w14:paraId="445CE996" w14:textId="336DC6B3" w:rsidR="000B435B" w:rsidRPr="008564DB" w:rsidRDefault="000376EE">
      <w:pPr>
        <w:ind w:left="100" w:right="109"/>
        <w:jc w:val="both"/>
        <w:rPr>
          <w:color w:val="000000" w:themeColor="text1"/>
          <w:sz w:val="20"/>
          <w:szCs w:val="20"/>
        </w:rPr>
      </w:pPr>
      <w:r w:rsidRPr="00284AAD">
        <w:rPr>
          <w:sz w:val="20"/>
          <w:szCs w:val="20"/>
        </w:rPr>
        <w:t>In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relation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to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any</w:t>
      </w:r>
      <w:r w:rsidRPr="00284AAD">
        <w:rPr>
          <w:spacing w:val="-5"/>
          <w:sz w:val="20"/>
          <w:szCs w:val="20"/>
        </w:rPr>
        <w:t xml:space="preserve"> </w:t>
      </w:r>
      <w:r w:rsidRPr="00284AAD">
        <w:rPr>
          <w:sz w:val="20"/>
          <w:szCs w:val="20"/>
        </w:rPr>
        <w:t>given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liability,</w:t>
      </w:r>
      <w:r w:rsidRPr="00284AAD">
        <w:rPr>
          <w:spacing w:val="-7"/>
          <w:sz w:val="20"/>
          <w:szCs w:val="20"/>
        </w:rPr>
        <w:t xml:space="preserve"> </w:t>
      </w:r>
      <w:r w:rsidRPr="00284AAD">
        <w:rPr>
          <w:sz w:val="20"/>
          <w:szCs w:val="20"/>
        </w:rPr>
        <w:t>amounts</w:t>
      </w:r>
      <w:r w:rsidRPr="00284AAD">
        <w:rPr>
          <w:spacing w:val="-10"/>
          <w:sz w:val="20"/>
          <w:szCs w:val="20"/>
        </w:rPr>
        <w:t xml:space="preserve"> </w:t>
      </w:r>
      <w:r w:rsidRPr="00284AAD">
        <w:rPr>
          <w:sz w:val="20"/>
          <w:szCs w:val="20"/>
        </w:rPr>
        <w:t>which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are</w:t>
      </w:r>
      <w:r w:rsidRPr="00284AAD">
        <w:rPr>
          <w:spacing w:val="-5"/>
          <w:sz w:val="20"/>
          <w:szCs w:val="20"/>
        </w:rPr>
        <w:t xml:space="preserve"> </w:t>
      </w:r>
      <w:r w:rsidRPr="00284AAD">
        <w:rPr>
          <w:sz w:val="20"/>
          <w:szCs w:val="20"/>
        </w:rPr>
        <w:t>not</w:t>
      </w:r>
      <w:r w:rsidRPr="00284AAD">
        <w:rPr>
          <w:spacing w:val="-4"/>
          <w:sz w:val="20"/>
          <w:szCs w:val="20"/>
        </w:rPr>
        <w:t xml:space="preserve"> </w:t>
      </w:r>
      <w:r w:rsidRPr="00284AAD">
        <w:rPr>
          <w:sz w:val="20"/>
          <w:szCs w:val="20"/>
        </w:rPr>
        <w:t>Trust</w:t>
      </w:r>
      <w:r w:rsidRPr="00284AAD">
        <w:rPr>
          <w:spacing w:val="-4"/>
          <w:sz w:val="20"/>
          <w:szCs w:val="20"/>
        </w:rPr>
        <w:t xml:space="preserve"> </w:t>
      </w:r>
      <w:r w:rsidR="002B58DD" w:rsidRPr="00284AAD">
        <w:rPr>
          <w:sz w:val="20"/>
          <w:szCs w:val="20"/>
        </w:rPr>
        <w:t>assets,</w:t>
      </w:r>
      <w:r w:rsidRPr="00284AAD">
        <w:rPr>
          <w:spacing w:val="-5"/>
          <w:sz w:val="20"/>
          <w:szCs w:val="20"/>
        </w:rPr>
        <w:t xml:space="preserve"> </w:t>
      </w:r>
      <w:r w:rsidRPr="00284AAD">
        <w:rPr>
          <w:sz w:val="20"/>
          <w:szCs w:val="20"/>
        </w:rPr>
        <w:t>and</w:t>
      </w:r>
      <w:r w:rsidRPr="00284AAD">
        <w:rPr>
          <w:spacing w:val="-6"/>
          <w:sz w:val="20"/>
          <w:szCs w:val="20"/>
        </w:rPr>
        <w:t xml:space="preserve"> </w:t>
      </w:r>
      <w:r w:rsidRPr="00284AAD">
        <w:rPr>
          <w:sz w:val="20"/>
          <w:szCs w:val="20"/>
        </w:rPr>
        <w:t>which</w:t>
      </w:r>
      <w:r w:rsidRPr="00284AAD">
        <w:rPr>
          <w:spacing w:val="-8"/>
          <w:sz w:val="20"/>
          <w:szCs w:val="20"/>
        </w:rPr>
        <w:t xml:space="preserve"> </w:t>
      </w:r>
      <w:r w:rsidRPr="00284AAD">
        <w:rPr>
          <w:sz w:val="20"/>
          <w:szCs w:val="20"/>
        </w:rPr>
        <w:t>have</w:t>
      </w:r>
      <w:r w:rsidRPr="00284AAD">
        <w:rPr>
          <w:spacing w:val="-6"/>
          <w:sz w:val="20"/>
          <w:szCs w:val="20"/>
        </w:rPr>
        <w:t xml:space="preserve"> </w:t>
      </w:r>
      <w:r w:rsidRPr="00284AAD">
        <w:rPr>
          <w:sz w:val="20"/>
          <w:szCs w:val="20"/>
        </w:rPr>
        <w:t>been actually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received</w:t>
      </w:r>
      <w:r w:rsidRPr="00284AAD">
        <w:rPr>
          <w:spacing w:val="-5"/>
          <w:sz w:val="20"/>
          <w:szCs w:val="20"/>
        </w:rPr>
        <w:t xml:space="preserve"> </w:t>
      </w:r>
      <w:r w:rsidRPr="00284AAD">
        <w:rPr>
          <w:sz w:val="20"/>
          <w:szCs w:val="20"/>
        </w:rPr>
        <w:t>by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Trustee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to</w:t>
      </w:r>
      <w:r w:rsidRPr="00284AAD">
        <w:rPr>
          <w:spacing w:val="-6"/>
          <w:sz w:val="20"/>
          <w:szCs w:val="20"/>
        </w:rPr>
        <w:t xml:space="preserve"> </w:t>
      </w:r>
      <w:r w:rsidRPr="00284AAD">
        <w:rPr>
          <w:sz w:val="20"/>
          <w:szCs w:val="20"/>
        </w:rPr>
        <w:t>indemnify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it</w:t>
      </w:r>
      <w:r w:rsidRPr="00284AAD">
        <w:rPr>
          <w:spacing w:val="-2"/>
          <w:sz w:val="20"/>
          <w:szCs w:val="20"/>
        </w:rPr>
        <w:t xml:space="preserve"> </w:t>
      </w:r>
      <w:r w:rsidRPr="00284AAD">
        <w:rPr>
          <w:sz w:val="20"/>
          <w:szCs w:val="20"/>
        </w:rPr>
        <w:t>against</w:t>
      </w:r>
      <w:r w:rsidRPr="00284AAD">
        <w:rPr>
          <w:spacing w:val="-2"/>
          <w:sz w:val="20"/>
          <w:szCs w:val="20"/>
        </w:rPr>
        <w:t xml:space="preserve"> </w:t>
      </w:r>
      <w:r w:rsidRPr="00284AAD">
        <w:rPr>
          <w:sz w:val="20"/>
          <w:szCs w:val="20"/>
        </w:rPr>
        <w:t>that</w:t>
      </w:r>
      <w:r w:rsidRPr="00284AAD">
        <w:rPr>
          <w:spacing w:val="-6"/>
          <w:sz w:val="20"/>
          <w:szCs w:val="20"/>
        </w:rPr>
        <w:t xml:space="preserve"> </w:t>
      </w:r>
      <w:r w:rsidRPr="00284AAD">
        <w:rPr>
          <w:sz w:val="20"/>
          <w:szCs w:val="20"/>
        </w:rPr>
        <w:t>liability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will</w:t>
      </w:r>
      <w:r w:rsidRPr="00284AAD">
        <w:rPr>
          <w:spacing w:val="-2"/>
          <w:sz w:val="20"/>
          <w:szCs w:val="20"/>
        </w:rPr>
        <w:t xml:space="preserve"> </w:t>
      </w:r>
      <w:r w:rsidRPr="00284AAD">
        <w:rPr>
          <w:sz w:val="20"/>
          <w:szCs w:val="20"/>
        </w:rPr>
        <w:t>be</w:t>
      </w:r>
      <w:r w:rsidRPr="00284AAD">
        <w:rPr>
          <w:spacing w:val="-9"/>
          <w:sz w:val="20"/>
          <w:szCs w:val="20"/>
        </w:rPr>
        <w:t xml:space="preserve"> </w:t>
      </w:r>
      <w:r w:rsidRPr="00284AAD">
        <w:rPr>
          <w:sz w:val="20"/>
          <w:szCs w:val="20"/>
        </w:rPr>
        <w:t>taken</w:t>
      </w:r>
      <w:r w:rsidRPr="00284AAD">
        <w:rPr>
          <w:spacing w:val="-2"/>
          <w:sz w:val="20"/>
          <w:szCs w:val="20"/>
        </w:rPr>
        <w:t xml:space="preserve"> </w:t>
      </w:r>
      <w:r w:rsidRPr="00284AAD">
        <w:rPr>
          <w:sz w:val="20"/>
          <w:szCs w:val="20"/>
        </w:rPr>
        <w:t>to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be</w:t>
      </w:r>
      <w:r w:rsidRPr="00284AAD">
        <w:rPr>
          <w:spacing w:val="-4"/>
          <w:sz w:val="20"/>
          <w:szCs w:val="20"/>
        </w:rPr>
        <w:t xml:space="preserve"> </w:t>
      </w:r>
      <w:r w:rsidRPr="00284AAD">
        <w:rPr>
          <w:sz w:val="20"/>
          <w:szCs w:val="20"/>
        </w:rPr>
        <w:t>assets of</w:t>
      </w:r>
      <w:r w:rsidRPr="00284AAD">
        <w:rPr>
          <w:spacing w:val="-5"/>
          <w:sz w:val="20"/>
          <w:szCs w:val="20"/>
        </w:rPr>
        <w:t xml:space="preserve"> </w:t>
      </w:r>
      <w:r w:rsidRPr="00284AAD">
        <w:rPr>
          <w:sz w:val="20"/>
          <w:szCs w:val="20"/>
        </w:rPr>
        <w:t>the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Trust (but</w:t>
      </w:r>
      <w:r w:rsidRPr="00284AAD">
        <w:rPr>
          <w:spacing w:val="-4"/>
          <w:sz w:val="20"/>
          <w:szCs w:val="20"/>
        </w:rPr>
        <w:t xml:space="preserve"> </w:t>
      </w:r>
      <w:r w:rsidRPr="00284AAD">
        <w:rPr>
          <w:sz w:val="20"/>
          <w:szCs w:val="20"/>
        </w:rPr>
        <w:t>no</w:t>
      </w:r>
      <w:r w:rsidRPr="00284AAD">
        <w:rPr>
          <w:spacing w:val="-3"/>
          <w:sz w:val="20"/>
          <w:szCs w:val="20"/>
        </w:rPr>
        <w:t xml:space="preserve"> </w:t>
      </w:r>
      <w:r w:rsidRPr="00284AAD">
        <w:rPr>
          <w:sz w:val="20"/>
          <w:szCs w:val="20"/>
        </w:rPr>
        <w:t>other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party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will have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any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rights in respect of any</w:t>
      </w:r>
      <w:r w:rsidRPr="00284AAD">
        <w:rPr>
          <w:spacing w:val="-1"/>
          <w:sz w:val="20"/>
          <w:szCs w:val="20"/>
        </w:rPr>
        <w:t xml:space="preserve"> </w:t>
      </w:r>
      <w:r w:rsidRPr="00284AAD">
        <w:rPr>
          <w:sz w:val="20"/>
          <w:szCs w:val="20"/>
        </w:rPr>
        <w:t>such indemnity)</w:t>
      </w:r>
      <w:r w:rsidRPr="008564DB">
        <w:rPr>
          <w:sz w:val="20"/>
          <w:szCs w:val="20"/>
        </w:rPr>
        <w:t>.</w:t>
      </w:r>
      <w:r w:rsidRPr="008564DB">
        <w:rPr>
          <w:color w:val="000000" w:themeColor="text1"/>
          <w:spacing w:val="80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If</w:t>
      </w:r>
      <w:r w:rsidRPr="008564DB">
        <w:rPr>
          <w:color w:val="000000" w:themeColor="text1"/>
          <w:sz w:val="20"/>
          <w:szCs w:val="20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there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is</w:t>
      </w:r>
      <w:r w:rsidRPr="008564DB">
        <w:rPr>
          <w:color w:val="000000" w:themeColor="text1"/>
          <w:spacing w:val="-9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any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inconsistency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between</w:t>
      </w:r>
      <w:r w:rsidRPr="008564DB">
        <w:rPr>
          <w:color w:val="000000" w:themeColor="text1"/>
          <w:spacing w:val="-9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the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provisions</w:t>
      </w:r>
      <w:r w:rsidRPr="008564DB">
        <w:rPr>
          <w:color w:val="000000" w:themeColor="text1"/>
          <w:spacing w:val="-9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of</w:t>
      </w:r>
      <w:r w:rsidRPr="008564DB">
        <w:rPr>
          <w:color w:val="000000" w:themeColor="text1"/>
          <w:spacing w:val="-9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this</w:t>
      </w:r>
      <w:r w:rsidRPr="008564DB">
        <w:rPr>
          <w:color w:val="000000" w:themeColor="text1"/>
          <w:spacing w:val="-9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clause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and</w:t>
      </w:r>
      <w:r w:rsidRPr="008564DB">
        <w:rPr>
          <w:color w:val="000000" w:themeColor="text1"/>
          <w:spacing w:val="-10"/>
          <w:sz w:val="20"/>
          <w:szCs w:val="20"/>
          <w:u w:color="D13438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the</w:t>
      </w:r>
      <w:r w:rsidRPr="008564DB">
        <w:rPr>
          <w:color w:val="000000" w:themeColor="text1"/>
          <w:spacing w:val="-8"/>
          <w:sz w:val="20"/>
          <w:szCs w:val="20"/>
          <w:u w:color="D13438"/>
        </w:rPr>
        <w:t xml:space="preserve"> </w:t>
      </w:r>
      <w:r w:rsidRPr="000376EE">
        <w:rPr>
          <w:color w:val="FF0000"/>
          <w:sz w:val="20"/>
          <w:szCs w:val="20"/>
          <w:u w:color="D13438"/>
        </w:rPr>
        <w:t>[agreement/deed/document]</w:t>
      </w:r>
      <w:r w:rsidRPr="008564DB">
        <w:rPr>
          <w:color w:val="000000" w:themeColor="text1"/>
          <w:sz w:val="20"/>
          <w:szCs w:val="20"/>
        </w:rPr>
        <w:t xml:space="preserve"> </w:t>
      </w:r>
      <w:r w:rsidRPr="008564DB">
        <w:rPr>
          <w:color w:val="000000" w:themeColor="text1"/>
          <w:sz w:val="20"/>
          <w:szCs w:val="20"/>
          <w:u w:color="D13438"/>
        </w:rPr>
        <w:t>then the provisions of this clause will apply to the extent of that inconsistency.</w:t>
      </w:r>
    </w:p>
    <w:sectPr w:rsidR="000B435B" w:rsidRPr="008564DB"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332"/>
    <w:multiLevelType w:val="hybridMultilevel"/>
    <w:tmpl w:val="2FF43014"/>
    <w:lvl w:ilvl="0" w:tplc="D668FFAA">
      <w:start w:val="1"/>
      <w:numFmt w:val="lowerLetter"/>
      <w:lvlText w:val="(%1)"/>
      <w:lvlJc w:val="left"/>
      <w:pPr>
        <w:ind w:left="835" w:hanging="37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C720CAB4">
      <w:numFmt w:val="bullet"/>
      <w:lvlText w:val="•"/>
      <w:lvlJc w:val="left"/>
      <w:pPr>
        <w:ind w:left="1680" w:hanging="375"/>
      </w:pPr>
      <w:rPr>
        <w:rFonts w:hint="default"/>
        <w:lang w:val="en-US" w:eastAsia="en-US" w:bidi="ar-SA"/>
      </w:rPr>
    </w:lvl>
    <w:lvl w:ilvl="2" w:tplc="190AFBC2">
      <w:numFmt w:val="bullet"/>
      <w:lvlText w:val="•"/>
      <w:lvlJc w:val="left"/>
      <w:pPr>
        <w:ind w:left="2520" w:hanging="375"/>
      </w:pPr>
      <w:rPr>
        <w:rFonts w:hint="default"/>
        <w:lang w:val="en-US" w:eastAsia="en-US" w:bidi="ar-SA"/>
      </w:rPr>
    </w:lvl>
    <w:lvl w:ilvl="3" w:tplc="06C03EAE">
      <w:numFmt w:val="bullet"/>
      <w:lvlText w:val="•"/>
      <w:lvlJc w:val="left"/>
      <w:pPr>
        <w:ind w:left="3361" w:hanging="375"/>
      </w:pPr>
      <w:rPr>
        <w:rFonts w:hint="default"/>
        <w:lang w:val="en-US" w:eastAsia="en-US" w:bidi="ar-SA"/>
      </w:rPr>
    </w:lvl>
    <w:lvl w:ilvl="4" w:tplc="0374F712">
      <w:numFmt w:val="bullet"/>
      <w:lvlText w:val="•"/>
      <w:lvlJc w:val="left"/>
      <w:pPr>
        <w:ind w:left="4201" w:hanging="375"/>
      </w:pPr>
      <w:rPr>
        <w:rFonts w:hint="default"/>
        <w:lang w:val="en-US" w:eastAsia="en-US" w:bidi="ar-SA"/>
      </w:rPr>
    </w:lvl>
    <w:lvl w:ilvl="5" w:tplc="099E3D0C">
      <w:numFmt w:val="bullet"/>
      <w:lvlText w:val="•"/>
      <w:lvlJc w:val="left"/>
      <w:pPr>
        <w:ind w:left="5042" w:hanging="375"/>
      </w:pPr>
      <w:rPr>
        <w:rFonts w:hint="default"/>
        <w:lang w:val="en-US" w:eastAsia="en-US" w:bidi="ar-SA"/>
      </w:rPr>
    </w:lvl>
    <w:lvl w:ilvl="6" w:tplc="876E174C">
      <w:numFmt w:val="bullet"/>
      <w:lvlText w:val="•"/>
      <w:lvlJc w:val="left"/>
      <w:pPr>
        <w:ind w:left="5882" w:hanging="375"/>
      </w:pPr>
      <w:rPr>
        <w:rFonts w:hint="default"/>
        <w:lang w:val="en-US" w:eastAsia="en-US" w:bidi="ar-SA"/>
      </w:rPr>
    </w:lvl>
    <w:lvl w:ilvl="7" w:tplc="316685D2">
      <w:numFmt w:val="bullet"/>
      <w:lvlText w:val="•"/>
      <w:lvlJc w:val="left"/>
      <w:pPr>
        <w:ind w:left="6722" w:hanging="375"/>
      </w:pPr>
      <w:rPr>
        <w:rFonts w:hint="default"/>
        <w:lang w:val="en-US" w:eastAsia="en-US" w:bidi="ar-SA"/>
      </w:rPr>
    </w:lvl>
    <w:lvl w:ilvl="8" w:tplc="584E07F6">
      <w:numFmt w:val="bullet"/>
      <w:lvlText w:val="•"/>
      <w:lvlJc w:val="left"/>
      <w:pPr>
        <w:ind w:left="7563" w:hanging="3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B"/>
    <w:rsid w:val="000376EE"/>
    <w:rsid w:val="000B435B"/>
    <w:rsid w:val="001F47F9"/>
    <w:rsid w:val="00284AAD"/>
    <w:rsid w:val="002B58DD"/>
    <w:rsid w:val="00836EC8"/>
    <w:rsid w:val="008564DB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4204"/>
  <w15:docId w15:val="{B5309AED-4134-4B65-8DE8-D7525185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2"/>
      <w:ind w:left="100"/>
      <w:jc w:val="both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2"/>
      <w:ind w:left="835" w:hanging="37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84AAD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04729167.DOCX.</dc:subject>
  <dc:creator>Steve Lucas</dc:creator>
  <cp:lastModifiedBy>Kenneth Ho</cp:lastModifiedBy>
  <cp:revision>4</cp:revision>
  <dcterms:created xsi:type="dcterms:W3CDTF">2023-07-10T22:29:00Z</dcterms:created>
  <dcterms:modified xsi:type="dcterms:W3CDTF">2023-08-04T05:40:00Z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for Microsoft 365</vt:lpwstr>
  </property>
</Properties>
</file>